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03" w:rsidRPr="008F3703" w:rsidRDefault="008F3703" w:rsidP="008F3703">
      <w:pPr>
        <w:ind w:left="1440" w:right="-1440"/>
        <w:rPr>
          <w:rFonts w:ascii="Cooper Black" w:hAnsi="Cooper Black"/>
          <w:szCs w:val="24"/>
        </w:rPr>
      </w:pPr>
      <w:r>
        <w:rPr>
          <w:rFonts w:asciiTheme="minorHAnsi" w:hAnsiTheme="minorHAnsi"/>
          <w:noProof/>
        </w:rPr>
        <w:drawing>
          <wp:anchor distT="0" distB="0" distL="114300" distR="114300" simplePos="0" relativeHeight="251725824" behindDoc="0" locked="0" layoutInCell="1" allowOverlap="1">
            <wp:simplePos x="0" y="0"/>
            <wp:positionH relativeFrom="column">
              <wp:posOffset>-857250</wp:posOffset>
            </wp:positionH>
            <wp:positionV relativeFrom="paragraph">
              <wp:posOffset>-19050</wp:posOffset>
            </wp:positionV>
            <wp:extent cx="1133475" cy="3524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Pr>
          <w:rFonts w:asciiTheme="minorHAnsi" w:hAnsiTheme="minorHAnsi"/>
        </w:rPr>
        <w:t xml:space="preserve">      </w:t>
      </w:r>
      <w:r w:rsidR="00C85DE5" w:rsidRPr="008F3703">
        <w:rPr>
          <w:rFonts w:ascii="Cooper Black" w:hAnsi="Cooper Black"/>
          <w:szCs w:val="24"/>
        </w:rPr>
        <w:t xml:space="preserve">Sec </w:t>
      </w:r>
      <w:r w:rsidR="00BD1E56">
        <w:rPr>
          <w:rFonts w:ascii="Cooper Black" w:hAnsi="Cooper Black"/>
          <w:szCs w:val="24"/>
        </w:rPr>
        <w:t>3</w:t>
      </w:r>
      <w:r w:rsidR="00C85DE5" w:rsidRPr="008F3703">
        <w:rPr>
          <w:rFonts w:ascii="Cooper Black" w:hAnsi="Cooper Black"/>
          <w:szCs w:val="24"/>
        </w:rPr>
        <w:t>.</w:t>
      </w:r>
      <w:r w:rsidR="00715F55">
        <w:rPr>
          <w:rFonts w:ascii="Cooper Black" w:hAnsi="Cooper Black"/>
          <w:szCs w:val="24"/>
        </w:rPr>
        <w:t>4</w:t>
      </w:r>
      <w:r>
        <w:rPr>
          <w:rFonts w:ascii="Cooper Black" w:hAnsi="Cooper Black"/>
          <w:szCs w:val="24"/>
        </w:rPr>
        <w:t xml:space="preserve"> </w:t>
      </w:r>
      <w:r w:rsidR="00625F4D">
        <w:rPr>
          <w:rFonts w:ascii="Cooper Black" w:hAnsi="Cooper Black"/>
          <w:szCs w:val="24"/>
        </w:rPr>
        <w:t>– Statistical Studies</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9B1A50" w:rsidRPr="00BC48ED" w:rsidRDefault="00927EFE" w:rsidP="00BC48ED">
      <w:pPr>
        <w:ind w:left="-1440" w:right="-1440"/>
        <w:rPr>
          <w:rFonts w:asciiTheme="minorHAnsi" w:hAnsiTheme="minorHAnsi"/>
          <w:u w:val="double"/>
        </w:rPr>
      </w:pPr>
      <w:r w:rsidRPr="008F3703">
        <w:rPr>
          <w:rFonts w:ascii="Cooper Black" w:hAnsi="Cooper Black"/>
          <w:szCs w:val="24"/>
          <w:u w:val="double"/>
        </w:rPr>
        <w:t xml:space="preserve"> </w:t>
      </w:r>
      <w:r w:rsidR="008F3703" w:rsidRPr="008F3703">
        <w:rPr>
          <w:rFonts w:ascii="Cooper Black" w:hAnsi="Cooper Black"/>
          <w:szCs w:val="24"/>
          <w:u w:val="double"/>
        </w:rPr>
        <w:tab/>
      </w:r>
      <w:r w:rsidR="00167A66">
        <w:rPr>
          <w:rFonts w:ascii="Cooper Black" w:hAnsi="Cooper Black"/>
          <w:szCs w:val="24"/>
          <w:u w:val="double"/>
        </w:rPr>
        <w:tab/>
      </w:r>
      <w:r w:rsidR="00167A66">
        <w:rPr>
          <w:rFonts w:ascii="Cooper Black" w:hAnsi="Cooper Black"/>
          <w:szCs w:val="24"/>
          <w:u w:val="double"/>
        </w:rPr>
        <w:tab/>
        <w:t xml:space="preserve">        </w:t>
      </w:r>
      <w:r w:rsidR="00625F4D">
        <w:rPr>
          <w:rFonts w:ascii="Cooper Black" w:hAnsi="Cooper Black"/>
          <w:szCs w:val="24"/>
          <w:u w:val="double"/>
        </w:rPr>
        <w:tab/>
      </w:r>
      <w:r w:rsidR="00625F4D">
        <w:rPr>
          <w:rFonts w:ascii="Cooper Black" w:hAnsi="Cooper Black"/>
          <w:szCs w:val="24"/>
          <w:u w:val="double"/>
        </w:rPr>
        <w:tab/>
      </w:r>
      <w:r w:rsidR="00625F4D">
        <w:rPr>
          <w:rFonts w:ascii="Cooper Black" w:hAnsi="Cooper Black"/>
          <w:szCs w:val="24"/>
          <w:u w:val="double"/>
        </w:rPr>
        <w:tab/>
      </w:r>
      <w:r w:rsidR="00715F55">
        <w:rPr>
          <w:rFonts w:ascii="Cooper Black" w:hAnsi="Cooper Black"/>
          <w:szCs w:val="24"/>
          <w:u w:val="double"/>
        </w:rPr>
        <w:t>Margins of Error</w:t>
      </w:r>
      <w:r w:rsidR="00625F4D">
        <w:rPr>
          <w:rFonts w:ascii="Cooper Black" w:hAnsi="Cooper Black"/>
          <w:szCs w:val="24"/>
          <w:u w:val="double"/>
        </w:rPr>
        <w:tab/>
      </w:r>
      <w:r w:rsidR="00625F4D">
        <w:rPr>
          <w:rFonts w:ascii="Cooper Black" w:hAnsi="Cooper Black"/>
          <w:szCs w:val="24"/>
          <w:u w:val="double"/>
        </w:rPr>
        <w:tab/>
      </w:r>
      <w:r w:rsidR="008F3703">
        <w:rPr>
          <w:rFonts w:asciiTheme="minorHAnsi" w:hAnsiTheme="minorHAnsi"/>
          <w:u w:val="double"/>
        </w:rPr>
        <w:tab/>
      </w:r>
      <w:r w:rsidR="00643E4A" w:rsidRPr="00D67E0C">
        <w:rPr>
          <w:rFonts w:asciiTheme="minorHAnsi" w:hAnsiTheme="minorHAnsi"/>
          <w:sz w:val="20"/>
          <w:u w:val="double"/>
        </w:rPr>
        <w:t>Name:</w:t>
      </w:r>
      <w:r w:rsidR="00643E4A" w:rsidRPr="00D67E0C">
        <w:rPr>
          <w:rFonts w:asciiTheme="minorHAnsi" w:hAnsiTheme="minorHAnsi"/>
          <w:sz w:val="20"/>
          <w:u w:val="double"/>
        </w:rPr>
        <w:tab/>
      </w:r>
      <w:r w:rsidR="00BB6164" w:rsidRPr="00BB6164">
        <w:rPr>
          <w:rFonts w:asciiTheme="minorHAnsi" w:hAnsiTheme="minorHAnsi"/>
          <w:u w:val="double"/>
        </w:rPr>
        <w:tab/>
      </w:r>
      <w:r w:rsidR="008F3703">
        <w:rPr>
          <w:rFonts w:asciiTheme="minorHAnsi" w:hAnsiTheme="minorHAnsi"/>
          <w:u w:val="double"/>
        </w:rPr>
        <w:tab/>
      </w:r>
      <w:r w:rsidR="008F3703">
        <w:rPr>
          <w:rFonts w:asciiTheme="minorHAnsi" w:hAnsiTheme="minorHAnsi"/>
          <w:u w:val="double"/>
        </w:rPr>
        <w:tab/>
      </w:r>
    </w:p>
    <w:p w:rsidR="00BE7E84" w:rsidRDefault="00D936E6" w:rsidP="00BE7E84">
      <w:pPr>
        <w:pStyle w:val="ListParagraph"/>
        <w:ind w:left="-1170"/>
        <w:rPr>
          <w:rFonts w:ascii="Cambria" w:hAnsi="Cambria"/>
          <w:bCs/>
        </w:rPr>
      </w:pPr>
      <w:r>
        <w:rPr>
          <w:rFonts w:ascii="Cambria" w:hAnsi="Cambria"/>
          <w:bCs/>
          <w:noProof/>
        </w:rPr>
        <w:drawing>
          <wp:anchor distT="0" distB="0" distL="114300" distR="114300" simplePos="0" relativeHeight="251726848" behindDoc="0" locked="0" layoutInCell="1" allowOverlap="1">
            <wp:simplePos x="0" y="0"/>
            <wp:positionH relativeFrom="column">
              <wp:posOffset>5491281</wp:posOffset>
            </wp:positionH>
            <wp:positionV relativeFrom="paragraph">
              <wp:posOffset>61595</wp:posOffset>
            </wp:positionV>
            <wp:extent cx="776176" cy="749576"/>
            <wp:effectExtent l="0" t="0" r="5080" b="0"/>
            <wp:wrapNone/>
            <wp:docPr id="3" name="Picture 3" descr="C:\Users\e198603537\AppData\Local\Microsoft\Windows\Temporary Internet Files\Content.IE5\9NYBDXOV\MC9000159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98603537\AppData\Local\Microsoft\Windows\Temporary Internet Files\Content.IE5\9NYBDXOV\MC900015999[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176" cy="749576"/>
                    </a:xfrm>
                    <a:prstGeom prst="rect">
                      <a:avLst/>
                    </a:prstGeom>
                    <a:noFill/>
                    <a:ln>
                      <a:noFill/>
                    </a:ln>
                  </pic:spPr>
                </pic:pic>
              </a:graphicData>
            </a:graphic>
          </wp:anchor>
        </w:drawing>
      </w:r>
      <w:r w:rsidR="00BE7E84">
        <w:rPr>
          <w:rFonts w:ascii="Cambria" w:hAnsi="Cambria"/>
          <w:bCs/>
        </w:rPr>
        <w:t xml:space="preserve">According to a recent study in 2014 by the RAND </w:t>
      </w:r>
      <w:proofErr w:type="gramStart"/>
      <w:r w:rsidR="00BE7E84">
        <w:rPr>
          <w:rFonts w:ascii="Cambria" w:hAnsi="Cambria"/>
          <w:bCs/>
        </w:rPr>
        <w:t>corporation</w:t>
      </w:r>
      <w:proofErr w:type="gramEnd"/>
      <w:r w:rsidR="00BE7E84">
        <w:rPr>
          <w:rFonts w:ascii="Cambria" w:hAnsi="Cambria"/>
          <w:bCs/>
        </w:rPr>
        <w:t xml:space="preserve">, in the U.S. 9.3 million more people have gained health care coverage over the previous year with an error of ±3.5 million people based on the statistical study.  </w:t>
      </w:r>
    </w:p>
    <w:p w:rsidR="00D95FA1" w:rsidRPr="00D95FA1" w:rsidRDefault="00D95FA1" w:rsidP="00D936E6">
      <w:pPr>
        <w:pStyle w:val="ListParagraph"/>
        <w:ind w:left="-1170" w:right="1170"/>
        <w:rPr>
          <w:rFonts w:ascii="Cambria" w:hAnsi="Cambria"/>
          <w:b/>
          <w:bCs/>
          <w:sz w:val="8"/>
          <w:szCs w:val="8"/>
        </w:rPr>
      </w:pPr>
    </w:p>
    <w:p w:rsidR="00D95FA1" w:rsidRPr="00D95FA1" w:rsidRDefault="00D95FA1" w:rsidP="00D95FA1">
      <w:pPr>
        <w:pStyle w:val="ListParagraph"/>
        <w:numPr>
          <w:ilvl w:val="0"/>
          <w:numId w:val="23"/>
        </w:numPr>
        <w:rPr>
          <w:rFonts w:ascii="Cambria" w:hAnsi="Cambria"/>
          <w:b/>
          <w:bCs/>
          <w:szCs w:val="24"/>
        </w:rPr>
      </w:pPr>
      <w:r w:rsidRPr="00D95FA1">
        <w:rPr>
          <w:rFonts w:ascii="Cambria" w:hAnsi="Cambria"/>
          <w:b/>
          <w:bCs/>
          <w:sz w:val="8"/>
          <w:szCs w:val="8"/>
        </w:rPr>
        <w:t xml:space="preserve">   </w:t>
      </w:r>
      <w:r>
        <w:rPr>
          <w:rFonts w:ascii="Cambria" w:hAnsi="Cambria"/>
          <w:bCs/>
        </w:rPr>
        <w:t>This type of error in a study is often referred to as a margin of error.</w:t>
      </w:r>
      <w:r w:rsidRPr="00D95FA1">
        <w:rPr>
          <w:rFonts w:ascii="Cambria" w:hAnsi="Cambria"/>
          <w:bCs/>
          <w:szCs w:val="24"/>
        </w:rPr>
        <w:t xml:space="preserve"> </w:t>
      </w:r>
    </w:p>
    <w:p w:rsidR="00D95FA1" w:rsidRPr="00D95FA1" w:rsidRDefault="00D95FA1" w:rsidP="00D95FA1">
      <w:pPr>
        <w:pStyle w:val="ListParagraph"/>
        <w:numPr>
          <w:ilvl w:val="1"/>
          <w:numId w:val="23"/>
        </w:numPr>
        <w:rPr>
          <w:rFonts w:ascii="Cambria" w:hAnsi="Cambria"/>
          <w:b/>
          <w:bCs/>
          <w:szCs w:val="24"/>
        </w:rPr>
      </w:pPr>
      <w:r w:rsidRPr="00D95FA1">
        <w:rPr>
          <w:rFonts w:ascii="Cambria" w:hAnsi="Cambria"/>
          <w:bCs/>
          <w:szCs w:val="24"/>
        </w:rPr>
        <w:t xml:space="preserve">What is the </w:t>
      </w:r>
      <w:r w:rsidRPr="00D17A7F">
        <w:rPr>
          <w:rFonts w:ascii="Cambria" w:hAnsi="Cambria"/>
          <w:b/>
          <w:bCs/>
          <w:szCs w:val="24"/>
          <w:u w:val="single"/>
        </w:rPr>
        <w:t>least</w:t>
      </w:r>
      <w:r w:rsidRPr="00D95FA1">
        <w:rPr>
          <w:rFonts w:ascii="Cambria" w:hAnsi="Cambria"/>
          <w:bCs/>
          <w:szCs w:val="24"/>
        </w:rPr>
        <w:t xml:space="preserve"> number of people that have gained coverage based on the study?</w:t>
      </w:r>
    </w:p>
    <w:p w:rsidR="00D95FA1" w:rsidRDefault="00D95FA1" w:rsidP="00D95FA1">
      <w:pPr>
        <w:pStyle w:val="ListParagraph"/>
        <w:ind w:left="-180"/>
        <w:rPr>
          <w:rFonts w:ascii="Cambria" w:hAnsi="Cambria"/>
          <w:bCs/>
          <w:szCs w:val="24"/>
        </w:rPr>
      </w:pPr>
    </w:p>
    <w:p w:rsidR="00D95FA1" w:rsidRDefault="00D95FA1" w:rsidP="00D95FA1">
      <w:pPr>
        <w:pStyle w:val="ListParagraph"/>
        <w:ind w:left="-180"/>
        <w:rPr>
          <w:rFonts w:ascii="Cambria" w:hAnsi="Cambria"/>
          <w:bCs/>
          <w:szCs w:val="24"/>
        </w:rPr>
      </w:pPr>
    </w:p>
    <w:p w:rsidR="00D95FA1" w:rsidRPr="00BE7E84" w:rsidRDefault="00D95FA1" w:rsidP="00BE7E84">
      <w:pPr>
        <w:rPr>
          <w:rFonts w:ascii="Cambria" w:hAnsi="Cambria"/>
          <w:b/>
          <w:bCs/>
          <w:szCs w:val="24"/>
        </w:rPr>
      </w:pPr>
    </w:p>
    <w:p w:rsidR="00D95FA1" w:rsidRPr="00D95FA1" w:rsidRDefault="00D95FA1" w:rsidP="00D95FA1">
      <w:pPr>
        <w:pStyle w:val="ListParagraph"/>
        <w:numPr>
          <w:ilvl w:val="1"/>
          <w:numId w:val="23"/>
        </w:numPr>
        <w:rPr>
          <w:rFonts w:ascii="Cambria" w:hAnsi="Cambria"/>
          <w:b/>
          <w:bCs/>
          <w:szCs w:val="24"/>
        </w:rPr>
      </w:pPr>
      <w:r w:rsidRPr="00D95FA1">
        <w:rPr>
          <w:rFonts w:ascii="Cambria" w:hAnsi="Cambria"/>
          <w:bCs/>
          <w:szCs w:val="24"/>
        </w:rPr>
        <w:t xml:space="preserve">What is the </w:t>
      </w:r>
      <w:r w:rsidRPr="00D17A7F">
        <w:rPr>
          <w:rFonts w:ascii="Cambria" w:hAnsi="Cambria"/>
          <w:b/>
          <w:bCs/>
          <w:szCs w:val="24"/>
          <w:u w:val="single"/>
        </w:rPr>
        <w:t>most</w:t>
      </w:r>
      <w:r w:rsidRPr="00D95FA1">
        <w:rPr>
          <w:rFonts w:ascii="Cambria" w:hAnsi="Cambria"/>
          <w:bCs/>
          <w:szCs w:val="24"/>
        </w:rPr>
        <w:t xml:space="preserve"> number of people that have gained coverage based on the study?</w:t>
      </w:r>
    </w:p>
    <w:p w:rsidR="00D95FA1" w:rsidRPr="00D95FA1" w:rsidRDefault="00D95FA1" w:rsidP="00D95FA1">
      <w:pPr>
        <w:pStyle w:val="ListParagraph"/>
        <w:ind w:left="-180"/>
        <w:rPr>
          <w:rFonts w:ascii="Cambria" w:hAnsi="Cambria"/>
          <w:b/>
          <w:bCs/>
          <w:szCs w:val="24"/>
        </w:rPr>
      </w:pPr>
    </w:p>
    <w:p w:rsidR="00D95FA1" w:rsidRDefault="00D95FA1" w:rsidP="00D95FA1">
      <w:pPr>
        <w:pStyle w:val="ListParagraph"/>
        <w:ind w:left="-900"/>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Pr="00BE7E84" w:rsidRDefault="00D95FA1" w:rsidP="00BE7E84">
      <w:pPr>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Default="00D95FA1" w:rsidP="00D95FA1">
      <w:pPr>
        <w:pStyle w:val="ListParagraph"/>
        <w:ind w:left="-900"/>
        <w:rPr>
          <w:rFonts w:ascii="Cambria" w:hAnsi="Cambria"/>
          <w:b/>
          <w:bCs/>
          <w:sz w:val="8"/>
          <w:szCs w:val="8"/>
        </w:rPr>
      </w:pPr>
    </w:p>
    <w:p w:rsidR="00D95FA1" w:rsidRPr="00D95FA1" w:rsidRDefault="00D95FA1" w:rsidP="00D95FA1">
      <w:pPr>
        <w:pStyle w:val="ListParagraph"/>
        <w:ind w:left="-900"/>
        <w:rPr>
          <w:rFonts w:ascii="Cambria" w:hAnsi="Cambria"/>
          <w:b/>
          <w:bCs/>
          <w:sz w:val="8"/>
          <w:szCs w:val="8"/>
        </w:rPr>
      </w:pPr>
    </w:p>
    <w:p w:rsidR="00625F4D" w:rsidRPr="00E66C07" w:rsidRDefault="00D936E6" w:rsidP="00D936E6">
      <w:pPr>
        <w:pStyle w:val="ListParagraph"/>
        <w:numPr>
          <w:ilvl w:val="0"/>
          <w:numId w:val="23"/>
        </w:numPr>
        <w:ind w:right="810"/>
        <w:rPr>
          <w:rFonts w:ascii="Cambria" w:hAnsi="Cambria"/>
          <w:b/>
          <w:bCs/>
          <w:sz w:val="8"/>
          <w:szCs w:val="8"/>
        </w:rPr>
      </w:pPr>
      <w:r>
        <w:rPr>
          <w:rFonts w:ascii="Cambria" w:hAnsi="Cambria"/>
          <w:bCs/>
          <w:noProof/>
        </w:rPr>
        <w:drawing>
          <wp:anchor distT="0" distB="0" distL="114300" distR="114300" simplePos="0" relativeHeight="251727872" behindDoc="0" locked="0" layoutInCell="1" allowOverlap="1">
            <wp:simplePos x="0" y="0"/>
            <wp:positionH relativeFrom="column">
              <wp:posOffset>5565775</wp:posOffset>
            </wp:positionH>
            <wp:positionV relativeFrom="paragraph">
              <wp:posOffset>56855</wp:posOffset>
            </wp:positionV>
            <wp:extent cx="669851" cy="669851"/>
            <wp:effectExtent l="0" t="0" r="0" b="0"/>
            <wp:wrapNone/>
            <wp:docPr id="4" name="Picture 4" descr="C:\Program Files (x86)\Microsoft Office\MEDIA\CAGCAT10\j01856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CAGCAT10\j0185604.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851" cy="669851"/>
                    </a:xfrm>
                    <a:prstGeom prst="rect">
                      <a:avLst/>
                    </a:prstGeom>
                    <a:noFill/>
                    <a:ln>
                      <a:noFill/>
                    </a:ln>
                  </pic:spPr>
                </pic:pic>
              </a:graphicData>
            </a:graphic>
          </wp:anchor>
        </w:drawing>
      </w:r>
      <w:r w:rsidR="00E66C07">
        <w:rPr>
          <w:rFonts w:ascii="Cambria" w:hAnsi="Cambria"/>
          <w:bCs/>
        </w:rPr>
        <w:t>A recent study in 2013 conducted in Canada showed that house values were reduced in value by an average amount of 15% with a margin of error of ±4.9% because the previous owner smoked in the house.</w:t>
      </w:r>
    </w:p>
    <w:p w:rsidR="00E66C07" w:rsidRPr="00D95FA1" w:rsidRDefault="00E66C07" w:rsidP="00E66C07">
      <w:pPr>
        <w:pStyle w:val="ListParagraph"/>
        <w:numPr>
          <w:ilvl w:val="1"/>
          <w:numId w:val="23"/>
        </w:numPr>
        <w:rPr>
          <w:rFonts w:ascii="Cambria" w:hAnsi="Cambria"/>
          <w:b/>
          <w:bCs/>
          <w:szCs w:val="24"/>
        </w:rPr>
      </w:pPr>
      <w:r w:rsidRPr="00D95FA1">
        <w:rPr>
          <w:rFonts w:ascii="Cambria" w:hAnsi="Cambria"/>
          <w:bCs/>
          <w:szCs w:val="24"/>
        </w:rPr>
        <w:t xml:space="preserve">What is the </w:t>
      </w:r>
      <w:r w:rsidR="00D17A7F">
        <w:rPr>
          <w:rFonts w:ascii="Cambria" w:hAnsi="Cambria"/>
          <w:bCs/>
          <w:szCs w:val="24"/>
        </w:rPr>
        <w:t>maximum percentage the house value average could have been reduced?</w:t>
      </w:r>
    </w:p>
    <w:p w:rsidR="00E66C07" w:rsidRDefault="00E66C07" w:rsidP="00E66C07">
      <w:pPr>
        <w:pStyle w:val="ListParagraph"/>
        <w:ind w:left="-180"/>
        <w:rPr>
          <w:rFonts w:ascii="Cambria" w:hAnsi="Cambria"/>
          <w:bCs/>
          <w:szCs w:val="24"/>
        </w:rPr>
      </w:pPr>
    </w:p>
    <w:p w:rsidR="00E66C07" w:rsidRDefault="00E66C07" w:rsidP="00E66C07">
      <w:pPr>
        <w:pStyle w:val="ListParagraph"/>
        <w:ind w:left="-180"/>
        <w:rPr>
          <w:rFonts w:ascii="Cambria" w:hAnsi="Cambria"/>
          <w:bCs/>
          <w:szCs w:val="24"/>
        </w:rPr>
      </w:pPr>
    </w:p>
    <w:p w:rsidR="00E66C07" w:rsidRDefault="00E66C07" w:rsidP="00E66C07">
      <w:pPr>
        <w:pStyle w:val="ListParagraph"/>
        <w:ind w:left="-180"/>
        <w:rPr>
          <w:rFonts w:ascii="Cambria" w:hAnsi="Cambria"/>
          <w:bCs/>
          <w:szCs w:val="24"/>
        </w:rPr>
      </w:pPr>
    </w:p>
    <w:p w:rsidR="00E66C07" w:rsidRPr="00D95FA1" w:rsidRDefault="00E66C07" w:rsidP="00E66C07">
      <w:pPr>
        <w:pStyle w:val="ListParagraph"/>
        <w:ind w:left="-180"/>
        <w:rPr>
          <w:rFonts w:ascii="Cambria" w:hAnsi="Cambria"/>
          <w:b/>
          <w:bCs/>
          <w:szCs w:val="24"/>
        </w:rPr>
      </w:pPr>
    </w:p>
    <w:p w:rsidR="00E66C07" w:rsidRPr="00D95FA1" w:rsidRDefault="00D17A7F" w:rsidP="00D17A7F">
      <w:pPr>
        <w:pStyle w:val="ListParagraph"/>
        <w:numPr>
          <w:ilvl w:val="1"/>
          <w:numId w:val="23"/>
        </w:numPr>
        <w:ind w:right="-630"/>
        <w:rPr>
          <w:rFonts w:ascii="Cambria" w:hAnsi="Cambria"/>
          <w:b/>
          <w:bCs/>
          <w:szCs w:val="24"/>
        </w:rPr>
      </w:pPr>
      <w:r>
        <w:rPr>
          <w:rFonts w:ascii="Cambria" w:hAnsi="Cambria"/>
          <w:bCs/>
          <w:szCs w:val="24"/>
        </w:rPr>
        <w:t xml:space="preserve">The median house price in </w:t>
      </w:r>
      <w:proofErr w:type="gramStart"/>
      <w:r>
        <w:rPr>
          <w:rFonts w:ascii="Cambria" w:hAnsi="Cambria"/>
          <w:bCs/>
          <w:szCs w:val="24"/>
        </w:rPr>
        <w:t>a</w:t>
      </w:r>
      <w:proofErr w:type="gramEnd"/>
      <w:r>
        <w:rPr>
          <w:rFonts w:ascii="Cambria" w:hAnsi="Cambria"/>
          <w:bCs/>
          <w:szCs w:val="24"/>
        </w:rPr>
        <w:t xml:space="preserve"> Ontario Canada was equivalent to $244,000 US dollars.  What might be the worst possible average price for home owners that have smokers in their house (i.e. use the maximum possible reduced value percentage from part “a”)? </w:t>
      </w:r>
    </w:p>
    <w:p w:rsidR="00E66C07" w:rsidRPr="00D95FA1" w:rsidRDefault="00E66C07" w:rsidP="00E66C07">
      <w:pPr>
        <w:pStyle w:val="ListParagraph"/>
        <w:ind w:left="-180"/>
        <w:rPr>
          <w:rFonts w:ascii="Cambria" w:hAnsi="Cambria"/>
          <w:b/>
          <w:bCs/>
          <w:szCs w:val="24"/>
        </w:rPr>
      </w:pPr>
    </w:p>
    <w:p w:rsidR="00E66C07" w:rsidRDefault="00E66C07" w:rsidP="00E66C07">
      <w:pPr>
        <w:pStyle w:val="ListParagraph"/>
        <w:ind w:left="-900"/>
        <w:rPr>
          <w:rFonts w:ascii="Cambria" w:hAnsi="Cambria"/>
          <w:b/>
          <w:bCs/>
          <w:sz w:val="8"/>
          <w:szCs w:val="8"/>
        </w:rPr>
      </w:pPr>
    </w:p>
    <w:p w:rsidR="00E66C07" w:rsidRDefault="00E66C07" w:rsidP="00E66C07">
      <w:pPr>
        <w:pStyle w:val="ListParagraph"/>
        <w:ind w:left="-900"/>
        <w:rPr>
          <w:rFonts w:ascii="Cambria" w:hAnsi="Cambria"/>
          <w:b/>
          <w:bCs/>
          <w:sz w:val="8"/>
          <w:szCs w:val="8"/>
        </w:rPr>
      </w:pPr>
    </w:p>
    <w:p w:rsidR="00E66C07" w:rsidRDefault="00E66C07" w:rsidP="00E66C07">
      <w:pPr>
        <w:pStyle w:val="ListParagraph"/>
        <w:ind w:left="-900"/>
        <w:rPr>
          <w:rFonts w:ascii="Cambria" w:hAnsi="Cambria"/>
          <w:b/>
          <w:bCs/>
          <w:sz w:val="8"/>
          <w:szCs w:val="8"/>
        </w:rPr>
      </w:pPr>
    </w:p>
    <w:p w:rsidR="00D344E6" w:rsidRDefault="00D344E6" w:rsidP="00E66C07">
      <w:pPr>
        <w:pStyle w:val="ListParagraph"/>
        <w:ind w:left="-900"/>
        <w:rPr>
          <w:rFonts w:ascii="Cambria" w:hAnsi="Cambria"/>
          <w:b/>
          <w:bCs/>
          <w:sz w:val="8"/>
          <w:szCs w:val="8"/>
        </w:rPr>
      </w:pPr>
    </w:p>
    <w:p w:rsidR="00D344E6" w:rsidRDefault="00D344E6" w:rsidP="00E66C07">
      <w:pPr>
        <w:pStyle w:val="ListParagraph"/>
        <w:ind w:left="-900"/>
        <w:rPr>
          <w:rFonts w:ascii="Cambria" w:hAnsi="Cambria"/>
          <w:b/>
          <w:bCs/>
          <w:sz w:val="8"/>
          <w:szCs w:val="8"/>
        </w:rPr>
      </w:pPr>
    </w:p>
    <w:p w:rsidR="00E66C07" w:rsidRDefault="00E66C07" w:rsidP="00E66C07">
      <w:pPr>
        <w:pStyle w:val="ListParagraph"/>
        <w:ind w:left="-900"/>
        <w:rPr>
          <w:rFonts w:ascii="Cambria" w:hAnsi="Cambria"/>
          <w:b/>
          <w:bCs/>
          <w:sz w:val="8"/>
          <w:szCs w:val="8"/>
        </w:rPr>
      </w:pPr>
    </w:p>
    <w:p w:rsidR="00E66C07" w:rsidRDefault="00E66C07" w:rsidP="00E66C07">
      <w:pPr>
        <w:pStyle w:val="ListParagraph"/>
        <w:ind w:left="-900"/>
        <w:rPr>
          <w:rFonts w:ascii="Cambria" w:hAnsi="Cambria"/>
          <w:b/>
          <w:bCs/>
          <w:sz w:val="8"/>
          <w:szCs w:val="8"/>
        </w:rPr>
      </w:pPr>
    </w:p>
    <w:p w:rsidR="00E66C07" w:rsidRDefault="00E66C07" w:rsidP="00E66C07">
      <w:pPr>
        <w:pStyle w:val="ListParagraph"/>
        <w:ind w:left="-900"/>
        <w:rPr>
          <w:rFonts w:ascii="Cambria" w:hAnsi="Cambria"/>
          <w:b/>
          <w:bCs/>
          <w:sz w:val="8"/>
          <w:szCs w:val="8"/>
        </w:rPr>
      </w:pPr>
    </w:p>
    <w:p w:rsidR="00E66C07" w:rsidRDefault="00D936E6" w:rsidP="00E66C07">
      <w:pPr>
        <w:pStyle w:val="ListParagraph"/>
        <w:ind w:left="-900"/>
        <w:rPr>
          <w:rFonts w:ascii="Cambria" w:hAnsi="Cambria"/>
          <w:b/>
          <w:bCs/>
          <w:sz w:val="8"/>
          <w:szCs w:val="8"/>
        </w:rPr>
      </w:pPr>
      <w:r>
        <w:rPr>
          <w:rFonts w:ascii="Cambria" w:hAnsi="Cambria"/>
          <w:bCs/>
          <w:noProof/>
        </w:rPr>
        <w:drawing>
          <wp:anchor distT="0" distB="0" distL="114300" distR="114300" simplePos="0" relativeHeight="251728896" behindDoc="0" locked="0" layoutInCell="1" allowOverlap="1">
            <wp:simplePos x="0" y="0"/>
            <wp:positionH relativeFrom="column">
              <wp:posOffset>5384933</wp:posOffset>
            </wp:positionH>
            <wp:positionV relativeFrom="paragraph">
              <wp:posOffset>10160</wp:posOffset>
            </wp:positionV>
            <wp:extent cx="797442" cy="727366"/>
            <wp:effectExtent l="0" t="0" r="0" b="0"/>
            <wp:wrapNone/>
            <wp:docPr id="6" name="Picture 6" descr="C:\Users\e198603537\AppData\Local\Microsoft\Windows\Temporary Internet Files\Content.IE5\WBYC2V0X\MC90025216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198603537\AppData\Local\Microsoft\Windows\Temporary Internet Files\Content.IE5\WBYC2V0X\MC900252169[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7442" cy="727366"/>
                    </a:xfrm>
                    <a:prstGeom prst="rect">
                      <a:avLst/>
                    </a:prstGeom>
                    <a:noFill/>
                    <a:ln>
                      <a:noFill/>
                    </a:ln>
                  </pic:spPr>
                </pic:pic>
              </a:graphicData>
            </a:graphic>
          </wp:anchor>
        </w:drawing>
      </w:r>
    </w:p>
    <w:p w:rsidR="00D344E6" w:rsidRPr="00E66C07" w:rsidRDefault="00D344E6" w:rsidP="00D936E6">
      <w:pPr>
        <w:pStyle w:val="ListParagraph"/>
        <w:numPr>
          <w:ilvl w:val="0"/>
          <w:numId w:val="23"/>
        </w:numPr>
        <w:ind w:right="540"/>
        <w:rPr>
          <w:rFonts w:ascii="Cambria" w:hAnsi="Cambria"/>
          <w:b/>
          <w:bCs/>
          <w:sz w:val="8"/>
          <w:szCs w:val="8"/>
        </w:rPr>
      </w:pPr>
      <w:r>
        <w:rPr>
          <w:rFonts w:ascii="Cambria" w:hAnsi="Cambria"/>
          <w:bCs/>
        </w:rPr>
        <w:t xml:space="preserve">A </w:t>
      </w:r>
      <w:r w:rsidR="00CD6B35">
        <w:rPr>
          <w:rFonts w:ascii="Cambria" w:hAnsi="Cambria"/>
          <w:bCs/>
        </w:rPr>
        <w:t>study</w:t>
      </w:r>
      <w:r w:rsidR="008A3C83">
        <w:rPr>
          <w:rFonts w:ascii="Cambria" w:hAnsi="Cambria"/>
          <w:bCs/>
        </w:rPr>
        <w:t xml:space="preserve"> conducted</w:t>
      </w:r>
      <w:r w:rsidR="00CD6B35">
        <w:rPr>
          <w:rFonts w:ascii="Cambria" w:hAnsi="Cambria"/>
          <w:bCs/>
        </w:rPr>
        <w:t xml:space="preserve"> at a school</w:t>
      </w:r>
      <w:r w:rsidR="008A3C83">
        <w:rPr>
          <w:rFonts w:ascii="Cambria" w:hAnsi="Cambria"/>
          <w:bCs/>
        </w:rPr>
        <w:t xml:space="preserve"> showed that the batteries used by calculators lasted an average of 101 days with a margin of error of ±9 %.</w:t>
      </w:r>
    </w:p>
    <w:p w:rsidR="00D344E6" w:rsidRPr="00D95FA1" w:rsidRDefault="00D344E6" w:rsidP="00D344E6">
      <w:pPr>
        <w:pStyle w:val="ListParagraph"/>
        <w:numPr>
          <w:ilvl w:val="1"/>
          <w:numId w:val="23"/>
        </w:numPr>
        <w:rPr>
          <w:rFonts w:ascii="Cambria" w:hAnsi="Cambria"/>
          <w:b/>
          <w:bCs/>
          <w:szCs w:val="24"/>
        </w:rPr>
      </w:pPr>
      <w:r w:rsidRPr="00D95FA1">
        <w:rPr>
          <w:rFonts w:ascii="Cambria" w:hAnsi="Cambria"/>
          <w:bCs/>
          <w:szCs w:val="24"/>
        </w:rPr>
        <w:t xml:space="preserve">What is the </w:t>
      </w:r>
      <w:r w:rsidR="008A3C83">
        <w:rPr>
          <w:rFonts w:ascii="Cambria" w:hAnsi="Cambria"/>
          <w:bCs/>
          <w:szCs w:val="24"/>
        </w:rPr>
        <w:t xml:space="preserve">minimum average number of days a teacher can expect to have the batteries </w:t>
      </w:r>
      <w:proofErr w:type="gramStart"/>
      <w:r w:rsidR="008A3C83">
        <w:rPr>
          <w:rFonts w:ascii="Cambria" w:hAnsi="Cambria"/>
          <w:bCs/>
          <w:szCs w:val="24"/>
        </w:rPr>
        <w:t>last  in</w:t>
      </w:r>
      <w:proofErr w:type="gramEnd"/>
      <w:r w:rsidR="008A3C83">
        <w:rPr>
          <w:rFonts w:ascii="Cambria" w:hAnsi="Cambria"/>
          <w:bCs/>
          <w:szCs w:val="24"/>
        </w:rPr>
        <w:t xml:space="preserve"> her classroom?</w:t>
      </w:r>
    </w:p>
    <w:p w:rsidR="00D344E6" w:rsidRDefault="00D344E6" w:rsidP="00D344E6">
      <w:pPr>
        <w:pStyle w:val="ListParagraph"/>
        <w:ind w:left="-180"/>
        <w:rPr>
          <w:rFonts w:ascii="Cambria" w:hAnsi="Cambria"/>
          <w:bCs/>
          <w:szCs w:val="24"/>
        </w:rPr>
      </w:pPr>
    </w:p>
    <w:p w:rsidR="00D344E6" w:rsidRDefault="00D344E6" w:rsidP="008A3C83">
      <w:pPr>
        <w:rPr>
          <w:rFonts w:ascii="Cambria" w:hAnsi="Cambria"/>
          <w:bCs/>
          <w:szCs w:val="24"/>
        </w:rPr>
      </w:pPr>
    </w:p>
    <w:p w:rsidR="00DD0971" w:rsidRDefault="00DD0971" w:rsidP="008A3C83">
      <w:pPr>
        <w:rPr>
          <w:rFonts w:ascii="Cambria" w:hAnsi="Cambria"/>
          <w:bCs/>
          <w:szCs w:val="24"/>
        </w:rPr>
      </w:pPr>
    </w:p>
    <w:p w:rsidR="00DD0971" w:rsidRDefault="00DD0971" w:rsidP="008A3C83">
      <w:pPr>
        <w:rPr>
          <w:rFonts w:ascii="Cambria" w:hAnsi="Cambria"/>
          <w:bCs/>
          <w:szCs w:val="24"/>
        </w:rPr>
      </w:pPr>
    </w:p>
    <w:p w:rsidR="008A3C83" w:rsidRPr="008A3C83" w:rsidRDefault="008A3C83" w:rsidP="008A3C83">
      <w:pPr>
        <w:rPr>
          <w:rFonts w:ascii="Cambria" w:hAnsi="Cambria"/>
          <w:b/>
          <w:bCs/>
          <w:szCs w:val="24"/>
        </w:rPr>
      </w:pPr>
    </w:p>
    <w:p w:rsidR="00D344E6" w:rsidRPr="00D95FA1" w:rsidRDefault="008A3C83" w:rsidP="00D344E6">
      <w:pPr>
        <w:pStyle w:val="ListParagraph"/>
        <w:numPr>
          <w:ilvl w:val="1"/>
          <w:numId w:val="23"/>
        </w:numPr>
        <w:ind w:right="-630"/>
        <w:rPr>
          <w:rFonts w:ascii="Cambria" w:hAnsi="Cambria"/>
          <w:b/>
          <w:bCs/>
          <w:szCs w:val="24"/>
        </w:rPr>
      </w:pPr>
      <w:r>
        <w:rPr>
          <w:rFonts w:ascii="Cambria" w:hAnsi="Cambria"/>
          <w:bCs/>
          <w:szCs w:val="24"/>
        </w:rPr>
        <w:t xml:space="preserve">There are roughly 279 days from the first day of school until the last day of school, </w:t>
      </w:r>
      <w:proofErr w:type="gramStart"/>
      <w:r>
        <w:rPr>
          <w:rFonts w:ascii="Cambria" w:hAnsi="Cambria"/>
          <w:bCs/>
          <w:szCs w:val="24"/>
        </w:rPr>
        <w:t>The</w:t>
      </w:r>
      <w:proofErr w:type="gramEnd"/>
      <w:r>
        <w:rPr>
          <w:rFonts w:ascii="Cambria" w:hAnsi="Cambria"/>
          <w:bCs/>
          <w:szCs w:val="24"/>
        </w:rPr>
        <w:t xml:space="preserve"> teacher has 24 TI-84 calculators and each one requires 4 triple A batteries.  If the teacher can buy triple </w:t>
      </w:r>
      <w:proofErr w:type="gramStart"/>
      <w:r>
        <w:rPr>
          <w:rFonts w:ascii="Cambria" w:hAnsi="Cambria"/>
          <w:bCs/>
          <w:szCs w:val="24"/>
        </w:rPr>
        <w:t>A</w:t>
      </w:r>
      <w:proofErr w:type="gramEnd"/>
      <w:r>
        <w:rPr>
          <w:rFonts w:ascii="Cambria" w:hAnsi="Cambria"/>
          <w:bCs/>
          <w:szCs w:val="24"/>
        </w:rPr>
        <w:t xml:space="preserve"> batteries whole sale at 52 cents a battery</w:t>
      </w:r>
      <w:r w:rsidR="00DD0971">
        <w:rPr>
          <w:rFonts w:ascii="Cambria" w:hAnsi="Cambria"/>
          <w:bCs/>
          <w:szCs w:val="24"/>
        </w:rPr>
        <w:t>, how much do you think she will need to spend at most on batteries for calculators over the year?</w:t>
      </w:r>
    </w:p>
    <w:p w:rsidR="00D344E6" w:rsidRDefault="00D936E6" w:rsidP="00D344E6">
      <w:pPr>
        <w:pStyle w:val="ListParagraph"/>
        <w:ind w:left="-180"/>
        <w:rPr>
          <w:rFonts w:ascii="Cambria" w:hAnsi="Cambria"/>
          <w:b/>
          <w:bCs/>
          <w:szCs w:val="24"/>
        </w:rPr>
      </w:pPr>
      <w:r>
        <w:rPr>
          <w:rFonts w:ascii="Cambria" w:hAnsi="Cambria"/>
          <w:bCs/>
          <w:noProof/>
        </w:rPr>
        <w:drawing>
          <wp:anchor distT="0" distB="0" distL="114300" distR="114300" simplePos="0" relativeHeight="251729920" behindDoc="0" locked="0" layoutInCell="1" allowOverlap="1">
            <wp:simplePos x="0" y="0"/>
            <wp:positionH relativeFrom="column">
              <wp:posOffset>-762380</wp:posOffset>
            </wp:positionH>
            <wp:positionV relativeFrom="paragraph">
              <wp:posOffset>72890</wp:posOffset>
            </wp:positionV>
            <wp:extent cx="823595" cy="1307465"/>
            <wp:effectExtent l="190500" t="152400" r="414655" b="3498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gif"/>
                    <pic:cNvPicPr/>
                  </pic:nvPicPr>
                  <pic:blipFill>
                    <a:blip r:embed="rId12" cstate="print">
                      <a:extLst>
                        <a:ext uri="{28A0092B-C50C-407E-A947-70E740481C1C}">
                          <a14:useLocalDpi xmlns:a14="http://schemas.microsoft.com/office/drawing/2010/main" val="0"/>
                        </a:ext>
                      </a:extLst>
                    </a:blip>
                    <a:stretch>
                      <a:fillRect/>
                    </a:stretch>
                  </pic:blipFill>
                  <pic:spPr>
                    <a:xfrm rot="21084747">
                      <a:off x="0" y="0"/>
                      <a:ext cx="823595" cy="1307465"/>
                    </a:xfrm>
                    <a:prstGeom prst="rect">
                      <a:avLst/>
                    </a:prstGeom>
                    <a:ln>
                      <a:noFill/>
                    </a:ln>
                    <a:effectLst>
                      <a:outerShdw blurRad="292100" dist="139700" dir="2700000" algn="tl" rotWithShape="0">
                        <a:srgbClr val="333333">
                          <a:alpha val="65000"/>
                        </a:srgbClr>
                      </a:outerShdw>
                    </a:effectLst>
                  </pic:spPr>
                </pic:pic>
              </a:graphicData>
            </a:graphic>
          </wp:anchor>
        </w:drawing>
      </w:r>
    </w:p>
    <w:p w:rsidR="00DD0971" w:rsidRDefault="00DD0971" w:rsidP="00D344E6">
      <w:pPr>
        <w:pStyle w:val="ListParagraph"/>
        <w:ind w:left="-180"/>
        <w:rPr>
          <w:rFonts w:ascii="Cambria" w:hAnsi="Cambria"/>
          <w:b/>
          <w:bCs/>
          <w:szCs w:val="24"/>
        </w:rPr>
      </w:pPr>
    </w:p>
    <w:p w:rsidR="00D936E6" w:rsidRDefault="00D936E6" w:rsidP="00D344E6">
      <w:pPr>
        <w:pStyle w:val="ListParagraph"/>
        <w:ind w:left="-180"/>
        <w:rPr>
          <w:rFonts w:ascii="Cambria" w:hAnsi="Cambria"/>
          <w:b/>
          <w:bCs/>
          <w:szCs w:val="24"/>
        </w:rPr>
      </w:pPr>
    </w:p>
    <w:p w:rsidR="00D936E6" w:rsidRDefault="00D936E6" w:rsidP="00D344E6">
      <w:pPr>
        <w:pStyle w:val="ListParagraph"/>
        <w:ind w:left="-180"/>
        <w:rPr>
          <w:rFonts w:ascii="Cambria" w:hAnsi="Cambria"/>
          <w:b/>
          <w:bCs/>
          <w:szCs w:val="24"/>
        </w:rPr>
      </w:pPr>
    </w:p>
    <w:p w:rsidR="00D936E6" w:rsidRDefault="00D936E6" w:rsidP="00D344E6">
      <w:pPr>
        <w:pStyle w:val="ListParagraph"/>
        <w:ind w:left="-180"/>
        <w:rPr>
          <w:rFonts w:ascii="Cambria" w:hAnsi="Cambria"/>
          <w:b/>
          <w:bCs/>
          <w:szCs w:val="24"/>
        </w:rPr>
      </w:pPr>
    </w:p>
    <w:p w:rsidR="00DD0971" w:rsidRDefault="00DD0971" w:rsidP="00D344E6">
      <w:pPr>
        <w:pStyle w:val="ListParagraph"/>
        <w:ind w:left="-180"/>
        <w:rPr>
          <w:rFonts w:ascii="Cambria" w:hAnsi="Cambria"/>
          <w:b/>
          <w:bCs/>
          <w:szCs w:val="24"/>
        </w:rPr>
      </w:pPr>
    </w:p>
    <w:p w:rsidR="00DD0971" w:rsidRDefault="00BC1BBC" w:rsidP="00D344E6">
      <w:pPr>
        <w:pStyle w:val="ListParagraph"/>
        <w:ind w:left="-180"/>
        <w:rPr>
          <w:rFonts w:ascii="Cambria" w:hAnsi="Cambria"/>
          <w:b/>
          <w:bCs/>
          <w:szCs w:val="24"/>
        </w:rPr>
      </w:pPr>
      <w:r>
        <w:rPr>
          <w:rFonts w:ascii="Cambria" w:hAnsi="Cambria"/>
          <w:b/>
          <w:bCs/>
          <w:noProof/>
          <w:szCs w:val="24"/>
        </w:rPr>
        <w:pict>
          <v:shapetype id="_x0000_t202" coordsize="21600,21600" o:spt="202" path="m,l,21600r21600,l21600,xe">
            <v:stroke joinstyle="miter"/>
            <v:path gradientshapeok="t" o:connecttype="rect"/>
          </v:shapetype>
          <v:shape id="_x0000_s1027" type="#_x0000_t202" style="position:absolute;left:0;text-align:left;margin-left:33.95pt;margin-top:37.75pt;width:361.8pt;height:28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61742E" w:rsidRDefault="0061742E" w:rsidP="0061742E">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3-</w:t>
                  </w:r>
                  <w:r>
                    <w:rPr>
                      <w:rFonts w:ascii="TrebuchetMS" w:hAnsi="TrebuchetMS" w:cs="TrebuchetMS"/>
                      <w:i/>
                      <w:sz w:val="14"/>
                      <w:szCs w:val="14"/>
                    </w:rPr>
                    <w:t>4</w:t>
                  </w:r>
                </w:p>
                <w:p w:rsidR="00456294" w:rsidRPr="002B0E2D" w:rsidRDefault="00456294" w:rsidP="00456294">
                  <w:pPr>
                    <w:rPr>
                      <w:szCs w:val="14"/>
                    </w:rPr>
                  </w:pPr>
                </w:p>
              </w:txbxContent>
            </v:textbox>
          </v:shape>
        </w:pict>
      </w:r>
      <w:r>
        <w:rPr>
          <w:rFonts w:ascii="Cambria" w:hAnsi="Cambria"/>
          <w:b/>
          <w:bCs/>
          <w:noProof/>
          <w:szCs w:val="24"/>
        </w:rPr>
        <w:pict>
          <v:shape id="_x0000_s1026" type="#_x0000_t202" style="position:absolute;left:0;text-align:left;margin-left:331.15pt;margin-top:46.85pt;width:50.25pt;height:23.2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456294" w:rsidRDefault="00456294" w:rsidP="00456294">
                  <w:pPr>
                    <w:rPr>
                      <w:i/>
                      <w:sz w:val="18"/>
                      <w:szCs w:val="18"/>
                    </w:rPr>
                  </w:pPr>
                  <w:r>
                    <w:rPr>
                      <w:i/>
                      <w:sz w:val="18"/>
                      <w:szCs w:val="18"/>
                    </w:rPr>
                    <w:t>p.39</w:t>
                  </w:r>
                </w:p>
                <w:p w:rsidR="00456294" w:rsidRPr="004F7A68" w:rsidRDefault="00456294" w:rsidP="00456294">
                  <w:pPr>
                    <w:rPr>
                      <w:i/>
                      <w:sz w:val="18"/>
                      <w:szCs w:val="18"/>
                    </w:rPr>
                  </w:pPr>
                </w:p>
              </w:txbxContent>
            </v:textbox>
          </v:shape>
        </w:pict>
      </w:r>
    </w:p>
    <w:p w:rsidR="00DD0971" w:rsidRPr="00593DE4" w:rsidRDefault="00DD0971" w:rsidP="00593DE4">
      <w:pPr>
        <w:rPr>
          <w:rFonts w:ascii="Cambria" w:hAnsi="Cambria"/>
          <w:b/>
          <w:bCs/>
          <w:szCs w:val="24"/>
        </w:rPr>
      </w:pPr>
    </w:p>
    <w:p w:rsidR="00D344E6" w:rsidRDefault="00D344E6" w:rsidP="00D344E6">
      <w:pPr>
        <w:pStyle w:val="ListParagraph"/>
        <w:ind w:left="-900"/>
        <w:rPr>
          <w:rFonts w:ascii="Cambria" w:hAnsi="Cambria"/>
          <w:b/>
          <w:bCs/>
          <w:sz w:val="8"/>
          <w:szCs w:val="8"/>
        </w:rPr>
      </w:pPr>
    </w:p>
    <w:p w:rsidR="00D344E6" w:rsidRDefault="00D344E6" w:rsidP="00D344E6">
      <w:pPr>
        <w:pStyle w:val="ListParagraph"/>
        <w:ind w:left="-900"/>
        <w:rPr>
          <w:rFonts w:ascii="Cambria" w:hAnsi="Cambria"/>
          <w:b/>
          <w:bCs/>
          <w:sz w:val="8"/>
          <w:szCs w:val="8"/>
        </w:rPr>
      </w:pPr>
    </w:p>
    <w:p w:rsidR="00D936E6" w:rsidRPr="00E66C07" w:rsidRDefault="00BF5C4D" w:rsidP="00BF5C4D">
      <w:pPr>
        <w:pStyle w:val="ListParagraph"/>
        <w:numPr>
          <w:ilvl w:val="0"/>
          <w:numId w:val="23"/>
        </w:numPr>
        <w:ind w:right="540"/>
        <w:rPr>
          <w:rFonts w:ascii="Cambria" w:hAnsi="Cambria"/>
          <w:b/>
          <w:bCs/>
          <w:sz w:val="8"/>
          <w:szCs w:val="8"/>
        </w:rPr>
      </w:pPr>
      <w:r>
        <w:rPr>
          <w:rFonts w:ascii="Cambria" w:hAnsi="Cambria"/>
          <w:b/>
          <w:bCs/>
          <w:noProof/>
          <w:sz w:val="8"/>
          <w:szCs w:val="8"/>
        </w:rPr>
        <w:lastRenderedPageBreak/>
        <w:drawing>
          <wp:anchor distT="0" distB="0" distL="114300" distR="114300" simplePos="0" relativeHeight="251734016" behindDoc="0" locked="0" layoutInCell="1" allowOverlap="1">
            <wp:simplePos x="0" y="0"/>
            <wp:positionH relativeFrom="column">
              <wp:posOffset>5269658</wp:posOffset>
            </wp:positionH>
            <wp:positionV relativeFrom="paragraph">
              <wp:posOffset>60960</wp:posOffset>
            </wp:positionV>
            <wp:extent cx="1169581" cy="1162677"/>
            <wp:effectExtent l="0" t="0" r="0" b="0"/>
            <wp:wrapNone/>
            <wp:docPr id="11" name="Picture 11" descr="C:\Users\e198603537\AppData\Local\Microsoft\Windows\Temporary Internet Files\Content.IE5\WBYC2V0X\MC900088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198603537\AppData\Local\Microsoft\Windows\Temporary Internet Files\Content.IE5\WBYC2V0X\MC900088594[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9581" cy="1162677"/>
                    </a:xfrm>
                    <a:prstGeom prst="rect">
                      <a:avLst/>
                    </a:prstGeom>
                    <a:noFill/>
                    <a:ln>
                      <a:noFill/>
                    </a:ln>
                  </pic:spPr>
                </pic:pic>
              </a:graphicData>
            </a:graphic>
          </wp:anchor>
        </w:drawing>
      </w:r>
      <w:r w:rsidR="00D936E6">
        <w:rPr>
          <w:rFonts w:ascii="Cambria" w:hAnsi="Cambria"/>
          <w:bCs/>
        </w:rPr>
        <w:t>A</w:t>
      </w:r>
      <w:r w:rsidR="00504083">
        <w:rPr>
          <w:rFonts w:ascii="Cambria" w:hAnsi="Cambria"/>
          <w:bCs/>
        </w:rPr>
        <w:t>ccording to a recent</w:t>
      </w:r>
      <w:r>
        <w:rPr>
          <w:rFonts w:ascii="Cambria" w:hAnsi="Cambria"/>
          <w:bCs/>
        </w:rPr>
        <w:t xml:space="preserve"> 2013</w:t>
      </w:r>
      <w:r w:rsidR="00504083">
        <w:rPr>
          <w:rFonts w:ascii="Cambria" w:hAnsi="Cambria"/>
          <w:bCs/>
        </w:rPr>
        <w:t xml:space="preserve"> government study</w:t>
      </w:r>
      <w:r>
        <w:rPr>
          <w:rFonts w:ascii="Cambria" w:hAnsi="Cambria"/>
          <w:bCs/>
        </w:rPr>
        <w:t>,</w:t>
      </w:r>
      <w:r w:rsidR="00504083">
        <w:rPr>
          <w:rFonts w:ascii="Cambria" w:hAnsi="Cambria"/>
          <w:bCs/>
        </w:rPr>
        <w:t xml:space="preserve"> the average 4-year education at a public college or university will cost about $8,944 </w:t>
      </w:r>
      <w:r>
        <w:rPr>
          <w:rFonts w:ascii="Cambria" w:hAnsi="Cambria"/>
          <w:bCs/>
        </w:rPr>
        <w:t xml:space="preserve">per year </w:t>
      </w:r>
      <w:r w:rsidR="00504083">
        <w:rPr>
          <w:rFonts w:ascii="Cambria" w:hAnsi="Cambria"/>
          <w:bCs/>
        </w:rPr>
        <w:t>with a margin of error of ±7.2 %</w:t>
      </w:r>
      <w:r>
        <w:rPr>
          <w:rFonts w:ascii="Cambria" w:hAnsi="Cambria"/>
          <w:bCs/>
        </w:rPr>
        <w:t>.</w:t>
      </w:r>
    </w:p>
    <w:p w:rsidR="00D936E6" w:rsidRPr="00D95FA1" w:rsidRDefault="00D936E6" w:rsidP="00D936E6">
      <w:pPr>
        <w:pStyle w:val="ListParagraph"/>
        <w:numPr>
          <w:ilvl w:val="1"/>
          <w:numId w:val="23"/>
        </w:numPr>
        <w:rPr>
          <w:rFonts w:ascii="Cambria" w:hAnsi="Cambria"/>
          <w:b/>
          <w:bCs/>
          <w:szCs w:val="24"/>
        </w:rPr>
      </w:pPr>
      <w:r w:rsidRPr="00D95FA1">
        <w:rPr>
          <w:rFonts w:ascii="Cambria" w:hAnsi="Cambria"/>
          <w:bCs/>
          <w:szCs w:val="24"/>
        </w:rPr>
        <w:t xml:space="preserve">What is the </w:t>
      </w:r>
      <w:r w:rsidR="00504083">
        <w:rPr>
          <w:rFonts w:ascii="Cambria" w:hAnsi="Cambria"/>
          <w:bCs/>
          <w:szCs w:val="24"/>
        </w:rPr>
        <w:t>minimum</w:t>
      </w:r>
      <w:r>
        <w:rPr>
          <w:rFonts w:ascii="Cambria" w:hAnsi="Cambria"/>
          <w:bCs/>
          <w:szCs w:val="24"/>
        </w:rPr>
        <w:t xml:space="preserve"> </w:t>
      </w:r>
      <w:r w:rsidR="00504083">
        <w:rPr>
          <w:rFonts w:ascii="Cambria" w:hAnsi="Cambria"/>
          <w:bCs/>
          <w:szCs w:val="24"/>
        </w:rPr>
        <w:t>average cost of tuition?</w:t>
      </w:r>
    </w:p>
    <w:p w:rsidR="00D936E6" w:rsidRPr="00B23838" w:rsidRDefault="00D936E6" w:rsidP="00B23838">
      <w:pPr>
        <w:rPr>
          <w:rFonts w:ascii="Cambria" w:hAnsi="Cambria"/>
          <w:bCs/>
          <w:szCs w:val="24"/>
        </w:rPr>
      </w:pPr>
    </w:p>
    <w:p w:rsidR="00D936E6" w:rsidRPr="00D95FA1" w:rsidRDefault="00D936E6" w:rsidP="00D936E6">
      <w:pPr>
        <w:pStyle w:val="ListParagraph"/>
        <w:ind w:left="-180"/>
        <w:rPr>
          <w:rFonts w:ascii="Cambria" w:hAnsi="Cambria"/>
          <w:b/>
          <w:bCs/>
          <w:szCs w:val="24"/>
        </w:rPr>
      </w:pPr>
    </w:p>
    <w:p w:rsidR="00504083" w:rsidRPr="00504083" w:rsidRDefault="00504083" w:rsidP="00504083">
      <w:pPr>
        <w:pStyle w:val="ListParagraph"/>
        <w:numPr>
          <w:ilvl w:val="1"/>
          <w:numId w:val="23"/>
        </w:numPr>
        <w:rPr>
          <w:rFonts w:ascii="Cambria" w:hAnsi="Cambria"/>
          <w:b/>
          <w:bCs/>
          <w:szCs w:val="24"/>
        </w:rPr>
      </w:pPr>
      <w:r w:rsidRPr="00D95FA1">
        <w:rPr>
          <w:rFonts w:ascii="Cambria" w:hAnsi="Cambria"/>
          <w:bCs/>
          <w:szCs w:val="24"/>
        </w:rPr>
        <w:t xml:space="preserve">What is the </w:t>
      </w:r>
      <w:r>
        <w:rPr>
          <w:rFonts w:ascii="Cambria" w:hAnsi="Cambria"/>
          <w:bCs/>
          <w:szCs w:val="24"/>
        </w:rPr>
        <w:t>minimum average cost of tuition?</w:t>
      </w:r>
    </w:p>
    <w:p w:rsidR="00504083" w:rsidRDefault="00504083" w:rsidP="00504083">
      <w:pPr>
        <w:pStyle w:val="ListParagraph"/>
        <w:ind w:left="-180"/>
        <w:rPr>
          <w:rFonts w:ascii="Cambria" w:hAnsi="Cambria"/>
          <w:bCs/>
          <w:szCs w:val="24"/>
        </w:rPr>
      </w:pPr>
    </w:p>
    <w:p w:rsidR="00504083" w:rsidRPr="00B23838" w:rsidRDefault="00504083" w:rsidP="00B23838">
      <w:pPr>
        <w:rPr>
          <w:rFonts w:ascii="Cambria" w:hAnsi="Cambria"/>
          <w:bCs/>
          <w:szCs w:val="24"/>
        </w:rPr>
      </w:pPr>
    </w:p>
    <w:p w:rsidR="00504083" w:rsidRPr="00504083" w:rsidRDefault="00504083" w:rsidP="00504083">
      <w:pPr>
        <w:pStyle w:val="ListParagraph"/>
        <w:ind w:left="-180"/>
        <w:rPr>
          <w:rFonts w:ascii="Cambria" w:hAnsi="Cambria"/>
          <w:b/>
          <w:bCs/>
          <w:szCs w:val="24"/>
        </w:rPr>
      </w:pPr>
    </w:p>
    <w:p w:rsidR="00504083" w:rsidRPr="00BF5C4D" w:rsidRDefault="00504083" w:rsidP="00BF5C4D">
      <w:pPr>
        <w:pStyle w:val="ListParagraph"/>
        <w:numPr>
          <w:ilvl w:val="1"/>
          <w:numId w:val="23"/>
        </w:numPr>
        <w:ind w:right="-450"/>
        <w:rPr>
          <w:rFonts w:ascii="Cambria" w:hAnsi="Cambria"/>
          <w:b/>
          <w:bCs/>
          <w:szCs w:val="24"/>
        </w:rPr>
      </w:pPr>
      <w:r>
        <w:rPr>
          <w:rFonts w:ascii="Cambria" w:hAnsi="Cambria"/>
          <w:bCs/>
          <w:szCs w:val="24"/>
        </w:rPr>
        <w:t xml:space="preserve">Living Expenses and books are expected to cost another $11,120 </w:t>
      </w:r>
      <w:r w:rsidR="00BF5C4D">
        <w:rPr>
          <w:rFonts w:ascii="Cambria" w:hAnsi="Cambria"/>
          <w:bCs/>
          <w:szCs w:val="24"/>
        </w:rPr>
        <w:t xml:space="preserve">per year </w:t>
      </w:r>
      <w:r>
        <w:rPr>
          <w:rFonts w:ascii="Cambria" w:hAnsi="Cambria"/>
          <w:bCs/>
        </w:rPr>
        <w:t>with a margin of error of ±</w:t>
      </w:r>
      <w:r w:rsidR="00BF5C4D">
        <w:rPr>
          <w:rFonts w:ascii="Cambria" w:hAnsi="Cambria"/>
          <w:bCs/>
        </w:rPr>
        <w:t>5</w:t>
      </w:r>
      <w:r>
        <w:rPr>
          <w:rFonts w:ascii="Cambria" w:hAnsi="Cambria"/>
          <w:bCs/>
        </w:rPr>
        <w:t>.2 %.</w:t>
      </w:r>
      <w:r w:rsidR="00BF5C4D">
        <w:rPr>
          <w:rFonts w:ascii="Cambria" w:hAnsi="Cambria"/>
          <w:bCs/>
        </w:rPr>
        <w:t xml:space="preserve">  What is the maximum average cost for the additional expenses?</w:t>
      </w:r>
    </w:p>
    <w:p w:rsidR="00BF5C4D" w:rsidRPr="00504083" w:rsidRDefault="00BF5C4D" w:rsidP="00BF5C4D">
      <w:pPr>
        <w:pStyle w:val="ListParagraph"/>
        <w:ind w:left="-180"/>
        <w:rPr>
          <w:rFonts w:ascii="Cambria" w:hAnsi="Cambria"/>
          <w:b/>
          <w:bCs/>
          <w:szCs w:val="24"/>
        </w:rPr>
      </w:pPr>
    </w:p>
    <w:p w:rsidR="00BF5C4D" w:rsidRDefault="00BF5C4D" w:rsidP="00B23838">
      <w:pPr>
        <w:rPr>
          <w:rFonts w:ascii="Cambria" w:hAnsi="Cambria"/>
          <w:bCs/>
          <w:szCs w:val="24"/>
        </w:rPr>
      </w:pPr>
    </w:p>
    <w:p w:rsidR="00120E22" w:rsidRPr="00B23838" w:rsidRDefault="00120E22" w:rsidP="00B23838">
      <w:pPr>
        <w:rPr>
          <w:rFonts w:ascii="Cambria" w:hAnsi="Cambria"/>
          <w:b/>
          <w:bCs/>
          <w:szCs w:val="24"/>
        </w:rPr>
      </w:pPr>
    </w:p>
    <w:p w:rsidR="00BF5C4D" w:rsidRPr="00504083" w:rsidRDefault="00BF5C4D" w:rsidP="00BF5C4D">
      <w:pPr>
        <w:pStyle w:val="ListParagraph"/>
        <w:numPr>
          <w:ilvl w:val="1"/>
          <w:numId w:val="23"/>
        </w:numPr>
        <w:ind w:right="-450"/>
        <w:rPr>
          <w:rFonts w:ascii="Cambria" w:hAnsi="Cambria"/>
          <w:b/>
          <w:bCs/>
          <w:szCs w:val="24"/>
        </w:rPr>
      </w:pPr>
      <w:r>
        <w:rPr>
          <w:rFonts w:ascii="Cambria" w:hAnsi="Cambria"/>
          <w:bCs/>
          <w:szCs w:val="24"/>
        </w:rPr>
        <w:t>If the college you plan to attend charges</w:t>
      </w:r>
      <w:r w:rsidR="00BE7E84">
        <w:rPr>
          <w:rFonts w:ascii="Cambria" w:hAnsi="Cambria"/>
          <w:bCs/>
          <w:szCs w:val="24"/>
        </w:rPr>
        <w:t xml:space="preserve"> that are</w:t>
      </w:r>
      <w:r>
        <w:rPr>
          <w:rFonts w:ascii="Cambria" w:hAnsi="Cambria"/>
          <w:bCs/>
          <w:szCs w:val="24"/>
        </w:rPr>
        <w:t xml:space="preserve"> roughly the average amount, what is the </w:t>
      </w:r>
      <w:r w:rsidRPr="00504083">
        <w:rPr>
          <w:rFonts w:ascii="Cambria" w:hAnsi="Cambria"/>
          <w:bCs/>
          <w:szCs w:val="24"/>
          <w:u w:val="single"/>
        </w:rPr>
        <w:t>maximum</w:t>
      </w:r>
      <w:r>
        <w:rPr>
          <w:rFonts w:ascii="Cambria" w:hAnsi="Cambria"/>
          <w:bCs/>
          <w:szCs w:val="24"/>
        </w:rPr>
        <w:t xml:space="preserve"> amount you will need to spend for a 4-year bachelor’s degree including tuition, living expenses, and books (and assuming you </w:t>
      </w:r>
      <w:r w:rsidR="00BE7E84">
        <w:rPr>
          <w:rFonts w:ascii="Cambria" w:hAnsi="Cambria"/>
          <w:bCs/>
          <w:szCs w:val="24"/>
        </w:rPr>
        <w:t xml:space="preserve">attend for </w:t>
      </w:r>
      <w:r>
        <w:rPr>
          <w:rFonts w:ascii="Cambria" w:hAnsi="Cambria"/>
          <w:bCs/>
          <w:szCs w:val="24"/>
        </w:rPr>
        <w:t xml:space="preserve">4 years). </w:t>
      </w:r>
    </w:p>
    <w:p w:rsidR="00504083" w:rsidRDefault="00504083" w:rsidP="00BF5C4D">
      <w:pPr>
        <w:pStyle w:val="ListParagraph"/>
        <w:ind w:left="-180"/>
        <w:rPr>
          <w:rFonts w:ascii="Cambria" w:hAnsi="Cambria"/>
          <w:b/>
          <w:bCs/>
          <w:szCs w:val="24"/>
        </w:rPr>
      </w:pPr>
    </w:p>
    <w:p w:rsidR="00120E22" w:rsidRPr="00504083" w:rsidRDefault="00120E22" w:rsidP="00BF5C4D">
      <w:pPr>
        <w:pStyle w:val="ListParagraph"/>
        <w:ind w:left="-180"/>
        <w:rPr>
          <w:rFonts w:ascii="Cambria" w:hAnsi="Cambria"/>
          <w:b/>
          <w:bCs/>
          <w:szCs w:val="24"/>
        </w:rPr>
      </w:pPr>
    </w:p>
    <w:p w:rsidR="00D936E6" w:rsidRPr="00504083" w:rsidRDefault="00D936E6" w:rsidP="00504083">
      <w:pPr>
        <w:ind w:right="630"/>
        <w:rPr>
          <w:rFonts w:ascii="Cambria" w:hAnsi="Cambria"/>
          <w:b/>
          <w:bCs/>
          <w:sz w:val="8"/>
          <w:szCs w:val="8"/>
        </w:rPr>
      </w:pPr>
    </w:p>
    <w:p w:rsidR="00D936E6" w:rsidRDefault="00D936E6" w:rsidP="00D936E6">
      <w:pPr>
        <w:pStyle w:val="ListParagraph"/>
        <w:ind w:left="-900" w:right="630"/>
        <w:rPr>
          <w:rFonts w:ascii="Cambria" w:hAnsi="Cambria"/>
          <w:b/>
          <w:bCs/>
          <w:sz w:val="8"/>
          <w:szCs w:val="8"/>
        </w:rPr>
      </w:pPr>
    </w:p>
    <w:p w:rsidR="00504083" w:rsidRDefault="00BE7E84" w:rsidP="00D936E6">
      <w:pPr>
        <w:pStyle w:val="ListParagraph"/>
        <w:ind w:left="-900" w:right="630"/>
        <w:rPr>
          <w:rFonts w:ascii="Cambria" w:hAnsi="Cambria"/>
          <w:b/>
          <w:bCs/>
          <w:sz w:val="8"/>
          <w:szCs w:val="8"/>
        </w:rPr>
      </w:pPr>
      <w:r>
        <w:rPr>
          <w:rFonts w:ascii="Cambria" w:hAnsi="Cambria"/>
          <w:bCs/>
          <w:noProof/>
        </w:rPr>
        <w:drawing>
          <wp:anchor distT="0" distB="0" distL="114300" distR="114300" simplePos="0" relativeHeight="251737088" behindDoc="0" locked="0" layoutInCell="1" allowOverlap="1">
            <wp:simplePos x="0" y="0"/>
            <wp:positionH relativeFrom="column">
              <wp:posOffset>5636098</wp:posOffset>
            </wp:positionH>
            <wp:positionV relativeFrom="paragraph">
              <wp:posOffset>40640</wp:posOffset>
            </wp:positionV>
            <wp:extent cx="744220" cy="826135"/>
            <wp:effectExtent l="0" t="0" r="0" b="0"/>
            <wp:wrapNone/>
            <wp:docPr id="13" name="Picture 13" descr="C:\Users\e198603537\AppData\Local\Microsoft\Windows\Temporary Internet Files\Content.IE5\HC6XARHL\MC9000533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198603537\AppData\Local\Microsoft\Windows\Temporary Internet Files\Content.IE5\HC6XARHL\MC900053397[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220" cy="826135"/>
                    </a:xfrm>
                    <a:prstGeom prst="rect">
                      <a:avLst/>
                    </a:prstGeom>
                    <a:noFill/>
                    <a:ln>
                      <a:noFill/>
                    </a:ln>
                  </pic:spPr>
                </pic:pic>
              </a:graphicData>
            </a:graphic>
          </wp:anchor>
        </w:drawing>
      </w:r>
    </w:p>
    <w:p w:rsidR="00B23838" w:rsidRPr="00120E22" w:rsidRDefault="00B23838" w:rsidP="00120E22">
      <w:pPr>
        <w:pStyle w:val="ListParagraph"/>
        <w:numPr>
          <w:ilvl w:val="0"/>
          <w:numId w:val="23"/>
        </w:numPr>
        <w:ind w:right="-270"/>
        <w:rPr>
          <w:rFonts w:ascii="Cambria" w:hAnsi="Cambria"/>
          <w:b/>
          <w:bCs/>
          <w:sz w:val="8"/>
          <w:szCs w:val="8"/>
        </w:rPr>
      </w:pPr>
      <w:r>
        <w:rPr>
          <w:rFonts w:ascii="Cambria" w:hAnsi="Cambria"/>
          <w:bCs/>
        </w:rPr>
        <w:t>A new anti</w:t>
      </w:r>
      <w:r w:rsidR="00120E22">
        <w:rPr>
          <w:rFonts w:ascii="Cambria" w:hAnsi="Cambria"/>
          <w:bCs/>
        </w:rPr>
        <w:t>-</w:t>
      </w:r>
      <w:r>
        <w:rPr>
          <w:rFonts w:ascii="Cambria" w:hAnsi="Cambria"/>
          <w:bCs/>
        </w:rPr>
        <w:t>viral flu study found that participants that took their medication found the flu lasted an average of 2.</w:t>
      </w:r>
      <w:r w:rsidR="00120E22">
        <w:rPr>
          <w:rFonts w:ascii="Cambria" w:hAnsi="Cambria"/>
          <w:bCs/>
        </w:rPr>
        <w:t>8</w:t>
      </w:r>
      <w:r>
        <w:rPr>
          <w:rFonts w:ascii="Cambria" w:hAnsi="Cambria"/>
          <w:bCs/>
        </w:rPr>
        <w:t xml:space="preserve"> days with a margin of error of ± 11.3%.  A control group that did not take any anti</w:t>
      </w:r>
      <w:r w:rsidR="00120E22">
        <w:rPr>
          <w:rFonts w:ascii="Cambria" w:hAnsi="Cambria"/>
          <w:bCs/>
        </w:rPr>
        <w:t>-</w:t>
      </w:r>
      <w:r>
        <w:rPr>
          <w:rFonts w:ascii="Cambria" w:hAnsi="Cambria"/>
          <w:bCs/>
        </w:rPr>
        <w:t>viral medicine found that the flu lasted 4.1 days</w:t>
      </w:r>
      <w:r w:rsidR="00120E22">
        <w:rPr>
          <w:rFonts w:ascii="Cambria" w:hAnsi="Cambria"/>
          <w:bCs/>
        </w:rPr>
        <w:t xml:space="preserve"> with a margin of error of ± 15.3%.  </w:t>
      </w:r>
      <w:r>
        <w:rPr>
          <w:rFonts w:ascii="Cambria" w:hAnsi="Cambria"/>
          <w:bCs/>
        </w:rPr>
        <w:t xml:space="preserve"> </w:t>
      </w:r>
    </w:p>
    <w:p w:rsidR="00120E22" w:rsidRPr="00E66C07" w:rsidRDefault="00120E22" w:rsidP="00120E22">
      <w:pPr>
        <w:pStyle w:val="ListParagraph"/>
        <w:ind w:left="-900" w:right="810"/>
        <w:rPr>
          <w:rFonts w:ascii="Cambria" w:hAnsi="Cambria"/>
          <w:b/>
          <w:bCs/>
          <w:sz w:val="8"/>
          <w:szCs w:val="8"/>
        </w:rPr>
      </w:pPr>
    </w:p>
    <w:p w:rsidR="00B23838" w:rsidRPr="00120E22" w:rsidRDefault="00120E22" w:rsidP="00120E22">
      <w:pPr>
        <w:ind w:left="-900"/>
        <w:rPr>
          <w:rFonts w:ascii="Cambria" w:hAnsi="Cambria"/>
          <w:b/>
          <w:bCs/>
          <w:szCs w:val="24"/>
        </w:rPr>
      </w:pPr>
      <w:r w:rsidRPr="00120E22">
        <w:rPr>
          <w:rFonts w:ascii="Cambria" w:hAnsi="Cambria"/>
          <w:bCs/>
          <w:szCs w:val="24"/>
        </w:rPr>
        <w:t>Could you guarantee that average of those taking the new anti-viral medicine had an average of less time having the flu?</w:t>
      </w:r>
      <w:r>
        <w:rPr>
          <w:rFonts w:ascii="Cambria" w:hAnsi="Cambria"/>
          <w:bCs/>
          <w:szCs w:val="24"/>
        </w:rPr>
        <w:t xml:space="preserve">  Explain.</w:t>
      </w:r>
    </w:p>
    <w:p w:rsidR="00B23838" w:rsidRDefault="00B23838" w:rsidP="00B23838">
      <w:pPr>
        <w:pStyle w:val="ListParagraph"/>
        <w:ind w:left="-180"/>
        <w:rPr>
          <w:rFonts w:ascii="Cambria" w:hAnsi="Cambria"/>
          <w:bCs/>
          <w:szCs w:val="24"/>
        </w:rPr>
      </w:pPr>
    </w:p>
    <w:p w:rsidR="00504083" w:rsidRDefault="00504083" w:rsidP="00D936E6">
      <w:pPr>
        <w:pStyle w:val="ListParagraph"/>
        <w:ind w:left="-900" w:right="630"/>
        <w:rPr>
          <w:rFonts w:ascii="Cambria" w:hAnsi="Cambria"/>
          <w:b/>
          <w:bCs/>
          <w:sz w:val="8"/>
          <w:szCs w:val="8"/>
        </w:rPr>
      </w:pPr>
    </w:p>
    <w:p w:rsidR="00504083" w:rsidRDefault="00504083" w:rsidP="00D936E6">
      <w:pPr>
        <w:pStyle w:val="ListParagraph"/>
        <w:ind w:left="-900" w:right="630"/>
        <w:rPr>
          <w:rFonts w:ascii="Cambria" w:hAnsi="Cambria"/>
          <w:b/>
          <w:bCs/>
          <w:sz w:val="8"/>
          <w:szCs w:val="8"/>
        </w:rPr>
      </w:pPr>
    </w:p>
    <w:p w:rsidR="00504083" w:rsidRDefault="00504083" w:rsidP="00D936E6">
      <w:pPr>
        <w:pStyle w:val="ListParagraph"/>
        <w:ind w:left="-900" w:right="630"/>
        <w:rPr>
          <w:rFonts w:ascii="Cambria" w:hAnsi="Cambria"/>
          <w:b/>
          <w:bCs/>
          <w:sz w:val="8"/>
          <w:szCs w:val="8"/>
        </w:rPr>
      </w:pPr>
    </w:p>
    <w:p w:rsidR="00120E22" w:rsidRDefault="00120E22" w:rsidP="00D936E6">
      <w:pPr>
        <w:pStyle w:val="ListParagraph"/>
        <w:ind w:left="-900" w:right="630"/>
        <w:rPr>
          <w:rFonts w:ascii="Cambria" w:hAnsi="Cambria"/>
          <w:b/>
          <w:bCs/>
          <w:sz w:val="8"/>
          <w:szCs w:val="8"/>
        </w:rPr>
      </w:pPr>
    </w:p>
    <w:p w:rsidR="00120E22" w:rsidRDefault="00120E22" w:rsidP="00D936E6">
      <w:pPr>
        <w:pStyle w:val="ListParagraph"/>
        <w:ind w:left="-900" w:right="630"/>
        <w:rPr>
          <w:rFonts w:ascii="Cambria" w:hAnsi="Cambria"/>
          <w:b/>
          <w:bCs/>
          <w:sz w:val="8"/>
          <w:szCs w:val="8"/>
        </w:rPr>
      </w:pPr>
    </w:p>
    <w:p w:rsidR="00120E22" w:rsidRDefault="00120E22" w:rsidP="00D936E6">
      <w:pPr>
        <w:pStyle w:val="ListParagraph"/>
        <w:ind w:left="-900" w:right="630"/>
        <w:rPr>
          <w:rFonts w:ascii="Cambria" w:hAnsi="Cambria"/>
          <w:b/>
          <w:bCs/>
          <w:sz w:val="8"/>
          <w:szCs w:val="8"/>
        </w:rPr>
      </w:pPr>
    </w:p>
    <w:p w:rsidR="00D936E6" w:rsidRDefault="00D936E6" w:rsidP="00D936E6">
      <w:pPr>
        <w:pStyle w:val="ListParagraph"/>
        <w:ind w:left="-900" w:right="630"/>
        <w:rPr>
          <w:rFonts w:ascii="Cambria" w:hAnsi="Cambria"/>
          <w:b/>
          <w:bCs/>
          <w:sz w:val="8"/>
          <w:szCs w:val="8"/>
        </w:rPr>
      </w:pPr>
    </w:p>
    <w:p w:rsidR="00D936E6" w:rsidRDefault="00D936E6" w:rsidP="00D936E6">
      <w:pPr>
        <w:pStyle w:val="ListParagraph"/>
        <w:ind w:left="-900" w:right="630"/>
        <w:rPr>
          <w:rFonts w:ascii="Cambria" w:hAnsi="Cambria"/>
          <w:b/>
          <w:bCs/>
          <w:sz w:val="8"/>
          <w:szCs w:val="8"/>
        </w:rPr>
      </w:pPr>
    </w:p>
    <w:p w:rsidR="00D936E6" w:rsidRDefault="00D936E6" w:rsidP="00D936E6">
      <w:pPr>
        <w:pStyle w:val="ListParagraph"/>
        <w:ind w:left="-900" w:right="630"/>
        <w:rPr>
          <w:rFonts w:ascii="Cambria" w:hAnsi="Cambria"/>
          <w:b/>
          <w:bCs/>
          <w:sz w:val="8"/>
          <w:szCs w:val="8"/>
        </w:rPr>
      </w:pPr>
    </w:p>
    <w:p w:rsidR="00120E22" w:rsidRDefault="00120E22" w:rsidP="00D936E6">
      <w:pPr>
        <w:pStyle w:val="ListParagraph"/>
        <w:ind w:left="-900" w:right="630"/>
        <w:rPr>
          <w:rFonts w:ascii="Cambria" w:hAnsi="Cambria"/>
          <w:b/>
          <w:bCs/>
          <w:sz w:val="8"/>
          <w:szCs w:val="8"/>
        </w:rPr>
      </w:pPr>
    </w:p>
    <w:p w:rsidR="00D936E6" w:rsidRDefault="00D936E6" w:rsidP="00D936E6">
      <w:pPr>
        <w:pStyle w:val="ListParagraph"/>
        <w:ind w:left="-900" w:right="630"/>
        <w:rPr>
          <w:rFonts w:ascii="Cambria" w:hAnsi="Cambria"/>
          <w:b/>
          <w:bCs/>
          <w:sz w:val="8"/>
          <w:szCs w:val="8"/>
        </w:rPr>
      </w:pPr>
    </w:p>
    <w:p w:rsidR="00D936E6" w:rsidRPr="00D936E6" w:rsidRDefault="00D936E6" w:rsidP="00D936E6">
      <w:pPr>
        <w:pStyle w:val="ListParagraph"/>
        <w:ind w:left="-900" w:right="630"/>
        <w:rPr>
          <w:rFonts w:ascii="Cambria" w:hAnsi="Cambria"/>
          <w:b/>
          <w:bCs/>
          <w:sz w:val="8"/>
          <w:szCs w:val="8"/>
        </w:rPr>
      </w:pPr>
    </w:p>
    <w:p w:rsidR="00593DE4" w:rsidRPr="00BE7E84" w:rsidRDefault="00D936E6" w:rsidP="00BE7E84">
      <w:pPr>
        <w:pStyle w:val="ListParagraph"/>
        <w:numPr>
          <w:ilvl w:val="0"/>
          <w:numId w:val="23"/>
        </w:numPr>
        <w:ind w:right="-630"/>
        <w:rPr>
          <w:rFonts w:ascii="Cambria" w:hAnsi="Cambria"/>
          <w:b/>
          <w:bCs/>
          <w:sz w:val="8"/>
          <w:szCs w:val="8"/>
        </w:rPr>
      </w:pPr>
      <w:r>
        <w:rPr>
          <w:rFonts w:ascii="Cambria" w:hAnsi="Cambria"/>
          <w:b/>
          <w:bCs/>
          <w:noProof/>
          <w:szCs w:val="24"/>
        </w:rPr>
        <w:drawing>
          <wp:anchor distT="0" distB="0" distL="114300" distR="114300" simplePos="0" relativeHeight="251730944" behindDoc="0" locked="0" layoutInCell="1" allowOverlap="1">
            <wp:simplePos x="0" y="0"/>
            <wp:positionH relativeFrom="column">
              <wp:posOffset>5267325</wp:posOffset>
            </wp:positionH>
            <wp:positionV relativeFrom="paragraph">
              <wp:posOffset>368433</wp:posOffset>
            </wp:positionV>
            <wp:extent cx="1031358" cy="1031358"/>
            <wp:effectExtent l="0" t="0" r="0" b="0"/>
            <wp:wrapNone/>
            <wp:docPr id="8" name="Picture 8" descr="C:\Users\e198603537\AppData\Local\Microsoft\Windows\Temporary Internet Files\Content.IE5\3IEWD41X\MC900441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198603537\AppData\Local\Microsoft\Windows\Temporary Internet Files\Content.IE5\3IEWD41X\MC900441316[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1358" cy="1031358"/>
                    </a:xfrm>
                    <a:prstGeom prst="rect">
                      <a:avLst/>
                    </a:prstGeom>
                    <a:noFill/>
                    <a:ln>
                      <a:noFill/>
                    </a:ln>
                  </pic:spPr>
                </pic:pic>
              </a:graphicData>
            </a:graphic>
          </wp:anchor>
        </w:drawing>
      </w:r>
      <w:r w:rsidR="00593DE4">
        <w:rPr>
          <w:rFonts w:ascii="Cambria" w:hAnsi="Cambria"/>
          <w:bCs/>
        </w:rPr>
        <w:t xml:space="preserve">Confidence intervals are commonly created that bound a population parameter with a certain level of confidence.  Using a very high confidence interval, the median salary for a Georgia Household in 2013 was determined </w:t>
      </w:r>
      <w:r>
        <w:rPr>
          <w:rFonts w:ascii="Cambria" w:hAnsi="Cambria"/>
          <w:bCs/>
        </w:rPr>
        <w:t xml:space="preserve">by a government census </w:t>
      </w:r>
      <w:r w:rsidR="00593DE4">
        <w:rPr>
          <w:rFonts w:ascii="Cambria" w:hAnsi="Cambria"/>
          <w:bCs/>
        </w:rPr>
        <w:t xml:space="preserve">to be between $45,400 and $53,800. </w:t>
      </w:r>
    </w:p>
    <w:p w:rsidR="00BE7E84" w:rsidRPr="00E66C07" w:rsidRDefault="00BE7E84" w:rsidP="00BE7E84">
      <w:pPr>
        <w:pStyle w:val="ListParagraph"/>
        <w:ind w:left="-900" w:right="-1440"/>
        <w:rPr>
          <w:rFonts w:ascii="Cambria" w:hAnsi="Cambria"/>
          <w:b/>
          <w:bCs/>
          <w:sz w:val="8"/>
          <w:szCs w:val="8"/>
        </w:rPr>
      </w:pPr>
    </w:p>
    <w:p w:rsidR="00593DE4" w:rsidRPr="00593DE4" w:rsidRDefault="00593DE4" w:rsidP="00D936E6">
      <w:pPr>
        <w:pStyle w:val="ListParagraph"/>
        <w:numPr>
          <w:ilvl w:val="1"/>
          <w:numId w:val="23"/>
        </w:numPr>
        <w:ind w:right="90"/>
        <w:rPr>
          <w:rFonts w:ascii="Cambria" w:hAnsi="Cambria"/>
          <w:b/>
          <w:bCs/>
          <w:szCs w:val="24"/>
        </w:rPr>
      </w:pPr>
      <w:r>
        <w:rPr>
          <w:rFonts w:ascii="Cambria" w:hAnsi="Cambria"/>
          <w:bCs/>
          <w:szCs w:val="24"/>
        </w:rPr>
        <w:t>In a newspaper they wanted to use a point estimate (i.e. a single number) to represent the median salary.  What should be the point estimate based on the interval?</w:t>
      </w:r>
    </w:p>
    <w:p w:rsidR="00593DE4" w:rsidRDefault="00593DE4" w:rsidP="00593DE4">
      <w:pPr>
        <w:pStyle w:val="ListParagraph"/>
        <w:ind w:left="-180"/>
        <w:rPr>
          <w:rFonts w:ascii="Cambria" w:hAnsi="Cambria"/>
          <w:bCs/>
          <w:szCs w:val="24"/>
        </w:rPr>
      </w:pPr>
    </w:p>
    <w:p w:rsidR="00593DE4" w:rsidRDefault="00593DE4" w:rsidP="00593DE4">
      <w:pPr>
        <w:pStyle w:val="ListParagraph"/>
        <w:ind w:left="-180"/>
        <w:rPr>
          <w:rFonts w:ascii="Cambria" w:hAnsi="Cambria"/>
          <w:bCs/>
          <w:szCs w:val="24"/>
        </w:rPr>
      </w:pPr>
    </w:p>
    <w:p w:rsidR="00593DE4" w:rsidRDefault="00593DE4" w:rsidP="00593DE4">
      <w:pPr>
        <w:pStyle w:val="ListParagraph"/>
        <w:ind w:left="-180"/>
        <w:rPr>
          <w:rFonts w:ascii="Cambria" w:hAnsi="Cambria"/>
          <w:b/>
          <w:bCs/>
          <w:szCs w:val="24"/>
        </w:rPr>
      </w:pPr>
    </w:p>
    <w:p w:rsidR="00D936E6" w:rsidRDefault="00D936E6" w:rsidP="00593DE4">
      <w:pPr>
        <w:pStyle w:val="ListParagraph"/>
        <w:ind w:left="-180"/>
        <w:rPr>
          <w:rFonts w:ascii="Cambria" w:hAnsi="Cambria"/>
          <w:b/>
          <w:bCs/>
          <w:szCs w:val="24"/>
        </w:rPr>
      </w:pPr>
    </w:p>
    <w:p w:rsidR="00BF5C4D" w:rsidRPr="00593DE4" w:rsidRDefault="00BF5C4D" w:rsidP="00593DE4">
      <w:pPr>
        <w:pStyle w:val="ListParagraph"/>
        <w:ind w:left="-180"/>
        <w:rPr>
          <w:rFonts w:ascii="Cambria" w:hAnsi="Cambria"/>
          <w:b/>
          <w:bCs/>
          <w:szCs w:val="24"/>
        </w:rPr>
      </w:pPr>
    </w:p>
    <w:p w:rsidR="00593DE4" w:rsidRPr="00593DE4" w:rsidRDefault="00593DE4" w:rsidP="00593DE4">
      <w:pPr>
        <w:pStyle w:val="ListParagraph"/>
        <w:numPr>
          <w:ilvl w:val="1"/>
          <w:numId w:val="23"/>
        </w:numPr>
        <w:rPr>
          <w:rFonts w:ascii="Cambria" w:hAnsi="Cambria"/>
          <w:b/>
          <w:bCs/>
          <w:szCs w:val="24"/>
        </w:rPr>
      </w:pPr>
      <w:r>
        <w:rPr>
          <w:rFonts w:ascii="Cambria" w:hAnsi="Cambria"/>
          <w:bCs/>
          <w:szCs w:val="24"/>
        </w:rPr>
        <w:t>The newspaper also wanted to list the margin of error.  List the margin of error as both a dollar amount and as a percentage of the point estimate.</w:t>
      </w:r>
    </w:p>
    <w:p w:rsidR="00593DE4" w:rsidRDefault="00593DE4" w:rsidP="00593DE4">
      <w:pPr>
        <w:pStyle w:val="ListParagraph"/>
        <w:ind w:left="-180"/>
        <w:rPr>
          <w:rFonts w:ascii="Cambria" w:hAnsi="Cambria"/>
          <w:bCs/>
          <w:szCs w:val="24"/>
        </w:rPr>
      </w:pPr>
    </w:p>
    <w:p w:rsidR="00593DE4" w:rsidRDefault="00593DE4" w:rsidP="00593DE4">
      <w:pPr>
        <w:pStyle w:val="ListParagraph"/>
        <w:ind w:left="-180"/>
        <w:rPr>
          <w:rFonts w:ascii="Cambria" w:hAnsi="Cambria"/>
          <w:bCs/>
          <w:szCs w:val="24"/>
        </w:rPr>
      </w:pPr>
    </w:p>
    <w:p w:rsidR="00593DE4" w:rsidRPr="00593DE4" w:rsidRDefault="00593DE4" w:rsidP="00593DE4">
      <w:pPr>
        <w:pStyle w:val="ListParagraph"/>
        <w:ind w:left="-180"/>
        <w:rPr>
          <w:rFonts w:ascii="Cambria" w:hAnsi="Cambria"/>
          <w:b/>
          <w:bCs/>
          <w:szCs w:val="24"/>
        </w:rPr>
      </w:pPr>
    </w:p>
    <w:p w:rsidR="00593DE4" w:rsidRPr="00D936E6" w:rsidRDefault="00593DE4" w:rsidP="00D936E6">
      <w:pPr>
        <w:rPr>
          <w:rFonts w:ascii="Cambria" w:hAnsi="Cambria"/>
          <w:b/>
          <w:bCs/>
          <w:szCs w:val="24"/>
        </w:rPr>
      </w:pPr>
    </w:p>
    <w:p w:rsidR="00593DE4" w:rsidRDefault="00593DE4" w:rsidP="00593DE4">
      <w:pPr>
        <w:pStyle w:val="ListParagraph"/>
        <w:ind w:left="-180"/>
        <w:rPr>
          <w:rFonts w:ascii="Cambria" w:hAnsi="Cambria"/>
          <w:bCs/>
          <w:szCs w:val="24"/>
        </w:rPr>
      </w:pPr>
    </w:p>
    <w:p w:rsidR="00593DE4" w:rsidRDefault="00593DE4" w:rsidP="00593DE4">
      <w:pPr>
        <w:rPr>
          <w:rFonts w:ascii="Cambria" w:hAnsi="Cambria"/>
          <w:bCs/>
          <w:szCs w:val="24"/>
        </w:rPr>
      </w:pPr>
      <w:bookmarkStart w:id="0" w:name="_GoBack"/>
      <w:bookmarkEnd w:id="0"/>
    </w:p>
    <w:p w:rsidR="00E66C07" w:rsidRPr="00BF5C4D" w:rsidRDefault="00E66C07" w:rsidP="00BF5C4D">
      <w:pPr>
        <w:rPr>
          <w:rFonts w:ascii="Cambria" w:hAnsi="Cambria"/>
          <w:b/>
          <w:bCs/>
          <w:sz w:val="8"/>
          <w:szCs w:val="8"/>
        </w:rPr>
      </w:pPr>
    </w:p>
    <w:p w:rsidR="00233C7A" w:rsidRPr="006869AC" w:rsidRDefault="00BC1BBC" w:rsidP="006324CF">
      <w:pPr>
        <w:rPr>
          <w:rFonts w:ascii="Arial" w:hAnsi="Arial" w:cs="Arial"/>
          <w:b/>
          <w:sz w:val="22"/>
          <w:szCs w:val="22"/>
        </w:rPr>
      </w:pPr>
      <w:r>
        <w:rPr>
          <w:rFonts w:ascii="Cambria" w:hAnsi="Cambria"/>
          <w:bCs/>
          <w:noProof/>
          <w:szCs w:val="24"/>
        </w:rPr>
        <w:pict>
          <v:shape id="_x0000_s1029" type="#_x0000_t202" style="position:absolute;margin-left:45.15pt;margin-top:22.25pt;width:361.8pt;height:28pt;z-index:-2515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61742E" w:rsidRDefault="0061742E" w:rsidP="0061742E">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3-4</w:t>
                  </w:r>
                </w:p>
                <w:p w:rsidR="00456294" w:rsidRPr="002B0E2D" w:rsidRDefault="00456294" w:rsidP="00456294">
                  <w:pPr>
                    <w:rPr>
                      <w:szCs w:val="14"/>
                    </w:rPr>
                  </w:pPr>
                </w:p>
              </w:txbxContent>
            </v:textbox>
          </v:shape>
        </w:pict>
      </w:r>
      <w:r>
        <w:rPr>
          <w:rFonts w:ascii="Cambria" w:hAnsi="Cambria"/>
          <w:bCs/>
          <w:noProof/>
          <w:szCs w:val="24"/>
        </w:rPr>
        <w:pict>
          <v:shape id="_x0000_s1028" type="#_x0000_t202" style="position:absolute;margin-left:342.35pt;margin-top:31.35pt;width:50.25pt;height:23.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bs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" filled="f" stroked="f">
            <v:textbox>
              <w:txbxContent>
                <w:p w:rsidR="00456294" w:rsidRDefault="00456294" w:rsidP="00456294">
                  <w:pPr>
                    <w:rPr>
                      <w:i/>
                      <w:sz w:val="18"/>
                      <w:szCs w:val="18"/>
                    </w:rPr>
                  </w:pPr>
                  <w:r>
                    <w:rPr>
                      <w:i/>
                      <w:sz w:val="18"/>
                      <w:szCs w:val="18"/>
                    </w:rPr>
                    <w:t>p.40</w:t>
                  </w:r>
                </w:p>
                <w:p w:rsidR="00456294" w:rsidRPr="004F7A68" w:rsidRDefault="00456294" w:rsidP="00456294">
                  <w:pPr>
                    <w:rPr>
                      <w:i/>
                      <w:sz w:val="18"/>
                      <w:szCs w:val="18"/>
                    </w:rPr>
                  </w:pPr>
                </w:p>
              </w:txbxContent>
            </v:textbox>
          </v:shape>
        </w:pict>
      </w:r>
    </w:p>
    <w:sectPr w:rsidR="00233C7A" w:rsidRPr="006869AC" w:rsidSect="009400DF">
      <w:type w:val="continuous"/>
      <w:pgSz w:w="12240" w:h="15840"/>
      <w:pgMar w:top="540" w:right="180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BC" w:rsidRDefault="00BC1BBC" w:rsidP="00065A32">
      <w:r>
        <w:separator/>
      </w:r>
    </w:p>
  </w:endnote>
  <w:endnote w:type="continuationSeparator" w:id="0">
    <w:p w:rsidR="00BC1BBC" w:rsidRDefault="00BC1BBC" w:rsidP="0006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BC" w:rsidRDefault="00BC1BBC" w:rsidP="00065A32">
      <w:r>
        <w:separator/>
      </w:r>
    </w:p>
  </w:footnote>
  <w:footnote w:type="continuationSeparator" w:id="0">
    <w:p w:rsidR="00BC1BBC" w:rsidRDefault="00BC1BBC" w:rsidP="00065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EA6"/>
    <w:multiLevelType w:val="hybridMultilevel"/>
    <w:tmpl w:val="3552133A"/>
    <w:lvl w:ilvl="0" w:tplc="60982630">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E6DB5"/>
    <w:multiLevelType w:val="hybridMultilevel"/>
    <w:tmpl w:val="958CBF1C"/>
    <w:lvl w:ilvl="0" w:tplc="463CFB5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22FD75E8"/>
    <w:multiLevelType w:val="hybridMultilevel"/>
    <w:tmpl w:val="0D4C58C8"/>
    <w:lvl w:ilvl="0" w:tplc="1A1A9ED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
    <w:nsid w:val="2CAB4F0F"/>
    <w:multiLevelType w:val="hybridMultilevel"/>
    <w:tmpl w:val="2FEE15E6"/>
    <w:lvl w:ilvl="0" w:tplc="EA64B0C4">
      <w:start w:val="1"/>
      <w:numFmt w:val="decimal"/>
      <w:lvlText w:val="_______%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2DCE0548"/>
    <w:multiLevelType w:val="hybridMultilevel"/>
    <w:tmpl w:val="207C903E"/>
    <w:lvl w:ilvl="0" w:tplc="C636B310">
      <w:start w:val="1"/>
      <w:numFmt w:val="decimal"/>
      <w:lvlText w:val="%1."/>
      <w:lvlJc w:val="left"/>
      <w:pPr>
        <w:ind w:left="-900" w:hanging="360"/>
      </w:pPr>
      <w:rPr>
        <w:rFonts w:hint="default"/>
        <w:b w:val="0"/>
        <w:sz w:val="24"/>
      </w:r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5">
    <w:nsid w:val="325638E5"/>
    <w:multiLevelType w:val="hybridMultilevel"/>
    <w:tmpl w:val="8746F5FA"/>
    <w:lvl w:ilvl="0" w:tplc="CBB44DDC">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35814AD2"/>
    <w:multiLevelType w:val="hybridMultilevel"/>
    <w:tmpl w:val="184EB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270BBD"/>
    <w:multiLevelType w:val="hybridMultilevel"/>
    <w:tmpl w:val="4810EE4C"/>
    <w:lvl w:ilvl="0" w:tplc="906AD1AC">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F400C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9">
    <w:nsid w:val="51190391"/>
    <w:multiLevelType w:val="hybridMultilevel"/>
    <w:tmpl w:val="024427B2"/>
    <w:lvl w:ilvl="0" w:tplc="D26ABC86">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580A3EE8"/>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nsid w:val="58EF030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602B2043"/>
    <w:multiLevelType w:val="hybridMultilevel"/>
    <w:tmpl w:val="A5A097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nsid w:val="608B02A7"/>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61AD74D2"/>
    <w:multiLevelType w:val="hybridMultilevel"/>
    <w:tmpl w:val="E3782ED2"/>
    <w:lvl w:ilvl="0" w:tplc="E348FD08">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5">
    <w:nsid w:val="65E55010"/>
    <w:multiLevelType w:val="hybridMultilevel"/>
    <w:tmpl w:val="EFF4E1CC"/>
    <w:lvl w:ilvl="0" w:tplc="D444CF00">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nsid w:val="69DD1C8C"/>
    <w:multiLevelType w:val="hybridMultilevel"/>
    <w:tmpl w:val="C494E4A0"/>
    <w:lvl w:ilvl="0" w:tplc="54D60A34">
      <w:start w:val="6"/>
      <w:numFmt w:val="decimal"/>
      <w:lvlText w:val="_______%1."/>
      <w:lvlJc w:val="left"/>
      <w:pPr>
        <w:ind w:left="27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6A160C"/>
    <w:multiLevelType w:val="hybridMultilevel"/>
    <w:tmpl w:val="BA784038"/>
    <w:lvl w:ilvl="0" w:tplc="F8A44F2C">
      <w:start w:val="4"/>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8">
    <w:nsid w:val="70E832D3"/>
    <w:multiLevelType w:val="hybridMultilevel"/>
    <w:tmpl w:val="EC3695F6"/>
    <w:lvl w:ilvl="0" w:tplc="1700BDB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nsid w:val="76CC37F3"/>
    <w:multiLevelType w:val="hybridMultilevel"/>
    <w:tmpl w:val="ADE0EE12"/>
    <w:lvl w:ilvl="0" w:tplc="07220BBC">
      <w:start w:val="29"/>
      <w:numFmt w:val="decimal"/>
      <w:lvlText w:val="%1."/>
      <w:lvlJc w:val="left"/>
      <w:pPr>
        <w:tabs>
          <w:tab w:val="num" w:pos="-630"/>
        </w:tabs>
        <w:ind w:left="-630" w:hanging="450"/>
      </w:pPr>
      <w:rPr>
        <w:rFonts w:hint="default"/>
        <w:u w:val="no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nsid w:val="79075AD4"/>
    <w:multiLevelType w:val="hybridMultilevel"/>
    <w:tmpl w:val="059A20A8"/>
    <w:lvl w:ilvl="0" w:tplc="0FF8E46E">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7CAC274C"/>
    <w:multiLevelType w:val="hybridMultilevel"/>
    <w:tmpl w:val="9C2E0D38"/>
    <w:lvl w:ilvl="0" w:tplc="0AD01928">
      <w:start w:val="3"/>
      <w:numFmt w:val="decimal"/>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nsid w:val="7ED87F3C"/>
    <w:multiLevelType w:val="hybridMultilevel"/>
    <w:tmpl w:val="2116BCE0"/>
    <w:lvl w:ilvl="0" w:tplc="8DF6B6F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9"/>
  </w:num>
  <w:num w:numId="2">
    <w:abstractNumId w:val="2"/>
  </w:num>
  <w:num w:numId="3">
    <w:abstractNumId w:val="21"/>
  </w:num>
  <w:num w:numId="4">
    <w:abstractNumId w:val="13"/>
  </w:num>
  <w:num w:numId="5">
    <w:abstractNumId w:val="10"/>
  </w:num>
  <w:num w:numId="6">
    <w:abstractNumId w:val="11"/>
  </w:num>
  <w:num w:numId="7">
    <w:abstractNumId w:val="8"/>
  </w:num>
  <w:num w:numId="8">
    <w:abstractNumId w:val="9"/>
  </w:num>
  <w:num w:numId="9">
    <w:abstractNumId w:val="5"/>
  </w:num>
  <w:num w:numId="10">
    <w:abstractNumId w:val="22"/>
  </w:num>
  <w:num w:numId="11">
    <w:abstractNumId w:val="1"/>
  </w:num>
  <w:num w:numId="12">
    <w:abstractNumId w:val="18"/>
  </w:num>
  <w:num w:numId="13">
    <w:abstractNumId w:val="14"/>
  </w:num>
  <w:num w:numId="14">
    <w:abstractNumId w:val="15"/>
  </w:num>
  <w:num w:numId="15">
    <w:abstractNumId w:val="17"/>
  </w:num>
  <w:num w:numId="16">
    <w:abstractNumId w:val="20"/>
  </w:num>
  <w:num w:numId="17">
    <w:abstractNumId w:val="3"/>
  </w:num>
  <w:num w:numId="18">
    <w:abstractNumId w:val="16"/>
  </w:num>
  <w:num w:numId="19">
    <w:abstractNumId w:val="6"/>
  </w:num>
  <w:num w:numId="20">
    <w:abstractNumId w:val="7"/>
  </w:num>
  <w:num w:numId="21">
    <w:abstractNumId w:val="12"/>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5DE5"/>
    <w:rsid w:val="000016E0"/>
    <w:rsid w:val="00010A1D"/>
    <w:rsid w:val="00041631"/>
    <w:rsid w:val="00065A32"/>
    <w:rsid w:val="00067D73"/>
    <w:rsid w:val="00067ED1"/>
    <w:rsid w:val="00074141"/>
    <w:rsid w:val="000C6B2F"/>
    <w:rsid w:val="000D5C2F"/>
    <w:rsid w:val="00120E22"/>
    <w:rsid w:val="00135485"/>
    <w:rsid w:val="00167A66"/>
    <w:rsid w:val="00173881"/>
    <w:rsid w:val="00187A51"/>
    <w:rsid w:val="00190F7F"/>
    <w:rsid w:val="001B0B1E"/>
    <w:rsid w:val="001D20EB"/>
    <w:rsid w:val="00210529"/>
    <w:rsid w:val="002272C5"/>
    <w:rsid w:val="00233C7A"/>
    <w:rsid w:val="002424E8"/>
    <w:rsid w:val="002538F8"/>
    <w:rsid w:val="00263835"/>
    <w:rsid w:val="00266D20"/>
    <w:rsid w:val="00267B3D"/>
    <w:rsid w:val="002A4284"/>
    <w:rsid w:val="002B0E2D"/>
    <w:rsid w:val="002D68F0"/>
    <w:rsid w:val="002D6BF2"/>
    <w:rsid w:val="002E2F7E"/>
    <w:rsid w:val="002F7A1B"/>
    <w:rsid w:val="0032406A"/>
    <w:rsid w:val="00337327"/>
    <w:rsid w:val="003465E2"/>
    <w:rsid w:val="0037224B"/>
    <w:rsid w:val="003B2F82"/>
    <w:rsid w:val="003B6F59"/>
    <w:rsid w:val="003D4018"/>
    <w:rsid w:val="003F7E77"/>
    <w:rsid w:val="00426ED5"/>
    <w:rsid w:val="00431AD8"/>
    <w:rsid w:val="00452BA9"/>
    <w:rsid w:val="00456294"/>
    <w:rsid w:val="00493C5F"/>
    <w:rsid w:val="004A0BB4"/>
    <w:rsid w:val="004A721A"/>
    <w:rsid w:val="004B5500"/>
    <w:rsid w:val="004D401D"/>
    <w:rsid w:val="004F7A68"/>
    <w:rsid w:val="00504083"/>
    <w:rsid w:val="00541D41"/>
    <w:rsid w:val="0054276A"/>
    <w:rsid w:val="00564738"/>
    <w:rsid w:val="00575F35"/>
    <w:rsid w:val="00576341"/>
    <w:rsid w:val="00593DE4"/>
    <w:rsid w:val="005D0332"/>
    <w:rsid w:val="005D14D3"/>
    <w:rsid w:val="005D5B12"/>
    <w:rsid w:val="0060519B"/>
    <w:rsid w:val="00612299"/>
    <w:rsid w:val="0061742E"/>
    <w:rsid w:val="00625F4D"/>
    <w:rsid w:val="006324CF"/>
    <w:rsid w:val="00634173"/>
    <w:rsid w:val="00643E4A"/>
    <w:rsid w:val="006507AC"/>
    <w:rsid w:val="00650810"/>
    <w:rsid w:val="006600D4"/>
    <w:rsid w:val="00672C58"/>
    <w:rsid w:val="006869AC"/>
    <w:rsid w:val="006A6893"/>
    <w:rsid w:val="006A7FDD"/>
    <w:rsid w:val="006E2B55"/>
    <w:rsid w:val="006E6637"/>
    <w:rsid w:val="006F2C94"/>
    <w:rsid w:val="00715F55"/>
    <w:rsid w:val="0073761B"/>
    <w:rsid w:val="00766AE0"/>
    <w:rsid w:val="00786E7B"/>
    <w:rsid w:val="007A4EB7"/>
    <w:rsid w:val="007D6A53"/>
    <w:rsid w:val="007E5E8E"/>
    <w:rsid w:val="008256B7"/>
    <w:rsid w:val="00836E71"/>
    <w:rsid w:val="008621BE"/>
    <w:rsid w:val="008838EE"/>
    <w:rsid w:val="00885271"/>
    <w:rsid w:val="008A3C83"/>
    <w:rsid w:val="008D27BD"/>
    <w:rsid w:val="008D6DF0"/>
    <w:rsid w:val="008F1804"/>
    <w:rsid w:val="008F3703"/>
    <w:rsid w:val="00927EFE"/>
    <w:rsid w:val="009400DF"/>
    <w:rsid w:val="009432A7"/>
    <w:rsid w:val="00971E43"/>
    <w:rsid w:val="0099278D"/>
    <w:rsid w:val="009B1A50"/>
    <w:rsid w:val="009D47D9"/>
    <w:rsid w:val="009E006C"/>
    <w:rsid w:val="00A152D5"/>
    <w:rsid w:val="00A46B52"/>
    <w:rsid w:val="00A57D99"/>
    <w:rsid w:val="00A94F8A"/>
    <w:rsid w:val="00AB0A3A"/>
    <w:rsid w:val="00AD261A"/>
    <w:rsid w:val="00AF4F10"/>
    <w:rsid w:val="00B023A3"/>
    <w:rsid w:val="00B2280D"/>
    <w:rsid w:val="00B23838"/>
    <w:rsid w:val="00B25D6C"/>
    <w:rsid w:val="00B33B71"/>
    <w:rsid w:val="00B66CC7"/>
    <w:rsid w:val="00B72968"/>
    <w:rsid w:val="00BB6164"/>
    <w:rsid w:val="00BC1BBC"/>
    <w:rsid w:val="00BC48ED"/>
    <w:rsid w:val="00BD1E56"/>
    <w:rsid w:val="00BE7E84"/>
    <w:rsid w:val="00BF3DF3"/>
    <w:rsid w:val="00BF5C4D"/>
    <w:rsid w:val="00C1638E"/>
    <w:rsid w:val="00C6218B"/>
    <w:rsid w:val="00C668C0"/>
    <w:rsid w:val="00C67219"/>
    <w:rsid w:val="00C85DE5"/>
    <w:rsid w:val="00C86376"/>
    <w:rsid w:val="00C86E43"/>
    <w:rsid w:val="00C95A93"/>
    <w:rsid w:val="00CD6B35"/>
    <w:rsid w:val="00CE5401"/>
    <w:rsid w:val="00D17A7F"/>
    <w:rsid w:val="00D204BA"/>
    <w:rsid w:val="00D344E6"/>
    <w:rsid w:val="00D36760"/>
    <w:rsid w:val="00D56A20"/>
    <w:rsid w:val="00D57A2B"/>
    <w:rsid w:val="00D62407"/>
    <w:rsid w:val="00D67E0C"/>
    <w:rsid w:val="00D83C03"/>
    <w:rsid w:val="00D936E6"/>
    <w:rsid w:val="00D95FA1"/>
    <w:rsid w:val="00DB2A37"/>
    <w:rsid w:val="00DB346C"/>
    <w:rsid w:val="00DC1190"/>
    <w:rsid w:val="00DD0971"/>
    <w:rsid w:val="00E01911"/>
    <w:rsid w:val="00E267A5"/>
    <w:rsid w:val="00E40576"/>
    <w:rsid w:val="00E66C07"/>
    <w:rsid w:val="00E8023A"/>
    <w:rsid w:val="00E91B06"/>
    <w:rsid w:val="00EA5D1A"/>
    <w:rsid w:val="00EC1511"/>
    <w:rsid w:val="00ED009B"/>
    <w:rsid w:val="00EE7E5B"/>
    <w:rsid w:val="00F349CA"/>
    <w:rsid w:val="00F4081C"/>
    <w:rsid w:val="00F67A74"/>
    <w:rsid w:val="00FD00B6"/>
    <w:rsid w:val="00FD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0DF"/>
    <w:rPr>
      <w:rFonts w:ascii="Times" w:hAnsi="Times"/>
      <w:sz w:val="24"/>
    </w:rPr>
  </w:style>
  <w:style w:type="paragraph" w:styleId="Heading1">
    <w:name w:val="heading 1"/>
    <w:basedOn w:val="Normal"/>
    <w:qFormat/>
    <w:rsid w:val="009400D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00DF"/>
    <w:pPr>
      <w:tabs>
        <w:tab w:val="center" w:pos="4320"/>
      </w:tabs>
      <w:spacing w:line="360" w:lineRule="atLeast"/>
      <w:ind w:left="-1170" w:right="-1260"/>
    </w:pPr>
  </w:style>
  <w:style w:type="paragraph" w:styleId="NormalWeb">
    <w:name w:val="Normal (Web)"/>
    <w:basedOn w:val="Normal"/>
    <w:rsid w:val="009400DF"/>
    <w:pPr>
      <w:spacing w:before="100" w:beforeAutospacing="1" w:after="100" w:afterAutospacing="1"/>
    </w:pPr>
    <w:rPr>
      <w:rFonts w:ascii="Arial Unicode MS" w:eastAsia="Arial Unicode MS" w:hAnsi="Arial Unicode MS" w:cs="Arial Unicode MS"/>
      <w:color w:val="000000"/>
      <w:szCs w:val="24"/>
    </w:rPr>
  </w:style>
  <w:style w:type="paragraph" w:styleId="z-TopofForm">
    <w:name w:val="HTML Top of Form"/>
    <w:basedOn w:val="Normal"/>
    <w:next w:val="Normal"/>
    <w:hidden/>
    <w:rsid w:val="009400D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400DF"/>
    <w:pPr>
      <w:pBdr>
        <w:top w:val="single" w:sz="6" w:space="1" w:color="auto"/>
      </w:pBdr>
      <w:jc w:val="center"/>
    </w:pPr>
    <w:rPr>
      <w:rFonts w:ascii="Arial" w:hAnsi="Arial" w:cs="Arial"/>
      <w:vanish/>
      <w:sz w:val="16"/>
      <w:szCs w:val="16"/>
    </w:rPr>
  </w:style>
  <w:style w:type="character" w:styleId="PlaceholderText">
    <w:name w:val="Placeholder Text"/>
    <w:basedOn w:val="DefaultParagraphFont"/>
    <w:uiPriority w:val="99"/>
    <w:semiHidden/>
    <w:rsid w:val="00B25D6C"/>
    <w:rPr>
      <w:color w:val="808080"/>
    </w:rPr>
  </w:style>
  <w:style w:type="paragraph" w:styleId="BalloonText">
    <w:name w:val="Balloon Text"/>
    <w:basedOn w:val="Normal"/>
    <w:link w:val="BalloonTextChar"/>
    <w:rsid w:val="00B25D6C"/>
    <w:rPr>
      <w:rFonts w:ascii="Tahoma" w:hAnsi="Tahoma" w:cs="Tahoma"/>
      <w:sz w:val="16"/>
      <w:szCs w:val="16"/>
    </w:rPr>
  </w:style>
  <w:style w:type="character" w:customStyle="1" w:styleId="BalloonTextChar">
    <w:name w:val="Balloon Text Char"/>
    <w:basedOn w:val="DefaultParagraphFont"/>
    <w:link w:val="BalloonText"/>
    <w:rsid w:val="00B25D6C"/>
    <w:rPr>
      <w:rFonts w:ascii="Tahoma" w:hAnsi="Tahoma" w:cs="Tahoma"/>
      <w:sz w:val="16"/>
      <w:szCs w:val="16"/>
    </w:rPr>
  </w:style>
  <w:style w:type="paragraph" w:styleId="ListParagraph">
    <w:name w:val="List Paragraph"/>
    <w:basedOn w:val="Normal"/>
    <w:uiPriority w:val="34"/>
    <w:qFormat/>
    <w:rsid w:val="003F7E77"/>
    <w:pPr>
      <w:ind w:left="720"/>
      <w:contextualSpacing/>
    </w:pPr>
  </w:style>
  <w:style w:type="paragraph" w:styleId="Header">
    <w:name w:val="header"/>
    <w:basedOn w:val="Normal"/>
    <w:link w:val="HeaderChar"/>
    <w:rsid w:val="00065A32"/>
    <w:pPr>
      <w:tabs>
        <w:tab w:val="center" w:pos="4680"/>
        <w:tab w:val="right" w:pos="9360"/>
      </w:tabs>
    </w:pPr>
  </w:style>
  <w:style w:type="character" w:customStyle="1" w:styleId="HeaderChar">
    <w:name w:val="Header Char"/>
    <w:basedOn w:val="DefaultParagraphFont"/>
    <w:link w:val="Header"/>
    <w:rsid w:val="00065A32"/>
    <w:rPr>
      <w:rFonts w:ascii="Times" w:hAnsi="Times"/>
      <w:sz w:val="24"/>
    </w:rPr>
  </w:style>
  <w:style w:type="paragraph" w:styleId="Footer">
    <w:name w:val="footer"/>
    <w:basedOn w:val="Normal"/>
    <w:link w:val="FooterChar"/>
    <w:rsid w:val="00065A32"/>
    <w:pPr>
      <w:tabs>
        <w:tab w:val="center" w:pos="4680"/>
        <w:tab w:val="right" w:pos="9360"/>
      </w:tabs>
    </w:pPr>
  </w:style>
  <w:style w:type="character" w:customStyle="1" w:styleId="FooterChar">
    <w:name w:val="Footer Char"/>
    <w:basedOn w:val="DefaultParagraphFont"/>
    <w:link w:val="Footer"/>
    <w:rsid w:val="00065A32"/>
    <w:rPr>
      <w:rFonts w:ascii="Times" w:hAnsi="Times"/>
      <w:sz w:val="24"/>
    </w:rPr>
  </w:style>
  <w:style w:type="table" w:styleId="TableGrid">
    <w:name w:val="Table Grid"/>
    <w:basedOn w:val="TableNormal"/>
    <w:rsid w:val="001D2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poly/zeros</vt:lpstr>
    </vt:vector>
  </TitlesOfParts>
  <Company>Home</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poly/zeros</dc:title>
  <dc:creator>Matt Winking</dc:creator>
  <cp:lastModifiedBy>Winking, Matt</cp:lastModifiedBy>
  <cp:revision>6</cp:revision>
  <cp:lastPrinted>2015-08-20T21:32:00Z</cp:lastPrinted>
  <dcterms:created xsi:type="dcterms:W3CDTF">2015-05-16T02:55:00Z</dcterms:created>
  <dcterms:modified xsi:type="dcterms:W3CDTF">2015-08-20T21:32:00Z</dcterms:modified>
</cp:coreProperties>
</file>